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FBEC9" w14:textId="77777777" w:rsidR="00D162F1" w:rsidRDefault="00D162F1" w:rsidP="00964C26">
      <w:pPr>
        <w:pStyle w:val="FEMANormal"/>
      </w:pPr>
    </w:p>
    <w:p w14:paraId="170703A8" w14:textId="77777777" w:rsidR="002E3F20" w:rsidRDefault="002E3F20" w:rsidP="00964C26">
      <w:pPr>
        <w:pStyle w:val="FEMANormal"/>
      </w:pPr>
    </w:p>
    <w:p w14:paraId="72D422E0" w14:textId="15FE8171" w:rsidR="008F4252" w:rsidRDefault="00043D62" w:rsidP="00193B37">
      <w:pPr>
        <w:pStyle w:val="FEMAHeading0-CHAPTER"/>
        <w:rPr>
          <w:sz w:val="52"/>
          <w:szCs w:val="52"/>
        </w:rPr>
      </w:pPr>
      <w:r w:rsidRPr="00964C26">
        <w:t xml:space="preserve">AGREEMENT FOR </w:t>
      </w:r>
      <w:r w:rsidRPr="00964C26">
        <w:br/>
      </w:r>
      <w:r w:rsidR="00D42E18" w:rsidRPr="00964C26">
        <w:t>ACCELERATED BUILDING REOCCUPANCY (ABR) PROGRAM</w:t>
      </w:r>
    </w:p>
    <w:p w14:paraId="4F4AD2ED" w14:textId="77777777" w:rsidR="008F4252" w:rsidRPr="004E7831" w:rsidRDefault="008F4252" w:rsidP="00964C26">
      <w:pPr>
        <w:pStyle w:val="FEMANormal"/>
        <w:rPr>
          <w:sz w:val="52"/>
          <w:szCs w:val="52"/>
        </w:rPr>
      </w:pPr>
    </w:p>
    <w:p w14:paraId="048AA924" w14:textId="77777777" w:rsidR="00C54C7B" w:rsidRPr="004160AE" w:rsidRDefault="00C54C7B" w:rsidP="00964C26">
      <w:pPr>
        <w:pStyle w:val="FEMANormal"/>
        <w:rPr>
          <w:sz w:val="32"/>
        </w:rPr>
      </w:pPr>
    </w:p>
    <w:p w14:paraId="568771CA" w14:textId="77777777" w:rsidR="00D162F1" w:rsidRPr="00FD5DC8" w:rsidRDefault="00D162F1" w:rsidP="00964C26">
      <w:pPr>
        <w:pStyle w:val="FEMANormal"/>
        <w:rPr>
          <w:sz w:val="28"/>
          <w:szCs w:val="28"/>
        </w:rPr>
      </w:pPr>
    </w:p>
    <w:p w14:paraId="25253690" w14:textId="3DE33E9A" w:rsidR="00D42E18" w:rsidRPr="007E29E1" w:rsidRDefault="00A81731" w:rsidP="00964C26">
      <w:pPr>
        <w:pStyle w:val="FEMANormal"/>
        <w:rPr>
          <w:sz w:val="36"/>
          <w:szCs w:val="36"/>
        </w:rPr>
      </w:pPr>
      <w:r>
        <w:rPr>
          <w:sz w:val="36"/>
          <w:szCs w:val="36"/>
        </w:rPr>
        <w:t>[</w:t>
      </w:r>
      <w:r w:rsidR="00D42E18" w:rsidRPr="007E07D5">
        <w:rPr>
          <w:sz w:val="36"/>
          <w:szCs w:val="36"/>
        </w:rPr>
        <w:t>AUTHORITY HAVING JURISDICTION (AHJ)</w:t>
      </w:r>
      <w:r>
        <w:rPr>
          <w:sz w:val="36"/>
          <w:szCs w:val="36"/>
        </w:rPr>
        <w:t>]</w:t>
      </w:r>
    </w:p>
    <w:p w14:paraId="1C23929C" w14:textId="77777777" w:rsidR="00C54C7B" w:rsidRPr="004160AE" w:rsidRDefault="00C54C7B" w:rsidP="00964C26">
      <w:pPr>
        <w:pStyle w:val="FEMANormal"/>
      </w:pPr>
    </w:p>
    <w:p w14:paraId="1BBC1E73" w14:textId="21379F4A" w:rsidR="00247133" w:rsidRPr="004160AE" w:rsidRDefault="00247133" w:rsidP="00964C26">
      <w:pPr>
        <w:pStyle w:val="FEMANormal"/>
        <w:rPr>
          <w:rFonts w:cs="Helv"/>
          <w:bCs/>
          <w:color w:val="000000"/>
          <w:sz w:val="20"/>
          <w:szCs w:val="20"/>
        </w:rPr>
      </w:pPr>
    </w:p>
    <w:p w14:paraId="1AE8E8F6" w14:textId="77777777" w:rsidR="00247133" w:rsidRPr="004160AE" w:rsidRDefault="00247133" w:rsidP="00964C26">
      <w:pPr>
        <w:pStyle w:val="FEMANormal"/>
        <w:rPr>
          <w:rFonts w:cs="Helv"/>
          <w:bCs/>
          <w:color w:val="000000"/>
          <w:sz w:val="20"/>
          <w:szCs w:val="20"/>
        </w:rPr>
      </w:pPr>
    </w:p>
    <w:p w14:paraId="743DEE45" w14:textId="77777777" w:rsidR="00AD59F4" w:rsidRPr="007E29E1" w:rsidRDefault="00AD59F4" w:rsidP="00964C26">
      <w:pPr>
        <w:pStyle w:val="FEMANormal"/>
      </w:pPr>
    </w:p>
    <w:p w14:paraId="7614D1CF" w14:textId="51E55F1A" w:rsidR="005734BE" w:rsidRDefault="005734BE" w:rsidP="00964C26">
      <w:pPr>
        <w:pStyle w:val="FEMANormal"/>
        <w:rPr>
          <w:sz w:val="28"/>
          <w:szCs w:val="32"/>
        </w:rPr>
      </w:pPr>
    </w:p>
    <w:p w14:paraId="677E5B62" w14:textId="77777777" w:rsidR="00A81731" w:rsidRPr="007E07D5" w:rsidRDefault="00A81731" w:rsidP="00964C26">
      <w:pPr>
        <w:pStyle w:val="FEMANormal"/>
        <w:rPr>
          <w:sz w:val="28"/>
          <w:szCs w:val="32"/>
        </w:rPr>
      </w:pPr>
    </w:p>
    <w:p w14:paraId="17C1DABA" w14:textId="09FCE45E" w:rsidR="005734BE" w:rsidRPr="007E07D5" w:rsidRDefault="00D162F1" w:rsidP="00964C26">
      <w:pPr>
        <w:pStyle w:val="FEMANormal"/>
        <w:rPr>
          <w:sz w:val="28"/>
          <w:szCs w:val="32"/>
          <w:u w:val="single"/>
        </w:rPr>
      </w:pPr>
      <w:r w:rsidRPr="007E07D5">
        <w:rPr>
          <w:sz w:val="28"/>
          <w:szCs w:val="32"/>
        </w:rPr>
        <w:t>Building Name</w:t>
      </w:r>
      <w:r w:rsidR="0077746D" w:rsidRPr="007E07D5">
        <w:rPr>
          <w:sz w:val="28"/>
          <w:szCs w:val="32"/>
        </w:rPr>
        <w:t xml:space="preserve">:  </w:t>
      </w:r>
      <w:r w:rsidR="0077746D" w:rsidRPr="007E07D5">
        <w:rPr>
          <w:sz w:val="28"/>
          <w:szCs w:val="36"/>
        </w:rPr>
        <w:t>_</w:t>
      </w:r>
      <w:r w:rsidR="0077746D" w:rsidRPr="007E07D5">
        <w:rPr>
          <w:sz w:val="28"/>
          <w:szCs w:val="36"/>
          <w:u w:val="single"/>
        </w:rPr>
        <w:t xml:space="preserve">                   ________________________                                   _</w:t>
      </w:r>
    </w:p>
    <w:p w14:paraId="4D4FD96E" w14:textId="57BB1102" w:rsidR="00D162F1" w:rsidRPr="007E07D5" w:rsidRDefault="18BD2BCD" w:rsidP="00964C26">
      <w:pPr>
        <w:pStyle w:val="FEMANormal"/>
        <w:rPr>
          <w:sz w:val="24"/>
          <w:u w:val="single"/>
        </w:rPr>
      </w:pPr>
      <w:r w:rsidRPr="007E07D5">
        <w:rPr>
          <w:color w:val="000000" w:themeColor="text1"/>
          <w:sz w:val="28"/>
          <w:szCs w:val="32"/>
        </w:rPr>
        <w:t xml:space="preserve">Building Address:  </w:t>
      </w:r>
      <w:r w:rsidRPr="007E07D5">
        <w:rPr>
          <w:sz w:val="28"/>
          <w:szCs w:val="36"/>
        </w:rPr>
        <w:t>_</w:t>
      </w:r>
      <w:r w:rsidRPr="007E07D5">
        <w:rPr>
          <w:sz w:val="28"/>
          <w:szCs w:val="36"/>
          <w:u w:val="single"/>
        </w:rPr>
        <w:t xml:space="preserve">                   ______________</w:t>
      </w:r>
      <w:r w:rsidR="007E29E1" w:rsidRPr="007E07D5">
        <w:rPr>
          <w:sz w:val="28"/>
          <w:szCs w:val="36"/>
          <w:u w:val="single"/>
        </w:rPr>
        <w:t xml:space="preserve">                               </w:t>
      </w:r>
      <w:r w:rsidRPr="007E07D5">
        <w:rPr>
          <w:sz w:val="28"/>
          <w:szCs w:val="36"/>
          <w:u w:val="single"/>
        </w:rPr>
        <w:t>___________</w:t>
      </w:r>
    </w:p>
    <w:p w14:paraId="7FFC8468" w14:textId="77777777" w:rsidR="00740A38" w:rsidRDefault="00740A38">
      <w:pPr>
        <w:spacing w:after="0" w:line="240" w:lineRule="auto"/>
        <w:rPr>
          <w:b/>
          <w:sz w:val="28"/>
          <w:szCs w:val="32"/>
        </w:rPr>
      </w:pPr>
      <w:r>
        <w:rPr>
          <w:b/>
          <w:sz w:val="28"/>
          <w:szCs w:val="32"/>
        </w:rPr>
        <w:br w:type="page"/>
      </w:r>
    </w:p>
    <w:p w14:paraId="522BD008" w14:textId="0787CE28" w:rsidR="00C54C7B" w:rsidRPr="00964C26" w:rsidRDefault="00C54C7B" w:rsidP="00193B37">
      <w:pPr>
        <w:pStyle w:val="FEMATableofContentsHeading"/>
      </w:pPr>
      <w:r w:rsidRPr="00964C26">
        <w:lastRenderedPageBreak/>
        <w:t>TABLE OF CONTENTS</w:t>
      </w:r>
    </w:p>
    <w:p w14:paraId="12699868" w14:textId="3E299E4E" w:rsidR="009A5A1F" w:rsidRPr="0072648A" w:rsidRDefault="006D6C50" w:rsidP="00964C26">
      <w:pPr>
        <w:pStyle w:val="FEMANormal"/>
        <w:jc w:val="center"/>
        <w:rPr>
          <w:i/>
        </w:rPr>
      </w:pPr>
      <w:r>
        <w:rPr>
          <w:i/>
        </w:rPr>
        <w:t>AGREEMENT</w:t>
      </w:r>
    </w:p>
    <w:p w14:paraId="7A0B8A5E" w14:textId="17B13B03" w:rsidR="00C54C7B" w:rsidRPr="0072648A" w:rsidRDefault="002F63BE" w:rsidP="006F05D8">
      <w:pPr>
        <w:pStyle w:val="FEMANormal"/>
        <w:rPr>
          <w:szCs w:val="22"/>
        </w:rPr>
      </w:pPr>
      <w:r w:rsidRPr="0072648A">
        <w:rPr>
          <w:szCs w:val="22"/>
        </w:rPr>
        <w:t>I.</w:t>
      </w:r>
      <w:r w:rsidR="00165137">
        <w:rPr>
          <w:szCs w:val="22"/>
        </w:rPr>
        <w:tab/>
      </w:r>
      <w:r w:rsidR="00651919" w:rsidRPr="0072648A">
        <w:rPr>
          <w:szCs w:val="22"/>
        </w:rPr>
        <w:t>Purpose</w:t>
      </w:r>
      <w:r w:rsidR="00304A1F">
        <w:rPr>
          <w:szCs w:val="22"/>
        </w:rPr>
        <w:t>………………………………………</w:t>
      </w:r>
      <w:proofErr w:type="gramStart"/>
      <w:r w:rsidR="00304A1F">
        <w:rPr>
          <w:szCs w:val="22"/>
        </w:rPr>
        <w:t>…</w:t>
      </w:r>
      <w:r w:rsidR="008308BD">
        <w:rPr>
          <w:szCs w:val="22"/>
        </w:rPr>
        <w:t>..</w:t>
      </w:r>
      <w:proofErr w:type="gramEnd"/>
      <w:r w:rsidR="00304A1F">
        <w:rPr>
          <w:szCs w:val="22"/>
        </w:rPr>
        <w:t>………………………………………………………………</w:t>
      </w:r>
      <w:r w:rsidR="00D859CD">
        <w:rPr>
          <w:szCs w:val="22"/>
        </w:rPr>
        <w:t>..</w:t>
      </w:r>
      <w:r w:rsidR="00304A1F">
        <w:rPr>
          <w:szCs w:val="22"/>
        </w:rPr>
        <w:t>……</w:t>
      </w:r>
      <w:r w:rsidR="00CC4F7F">
        <w:rPr>
          <w:szCs w:val="22"/>
        </w:rPr>
        <w:tab/>
      </w:r>
      <w:r w:rsidR="009D6566">
        <w:rPr>
          <w:szCs w:val="22"/>
        </w:rPr>
        <w:t>B-</w:t>
      </w:r>
      <w:r w:rsidR="00304A1F">
        <w:rPr>
          <w:szCs w:val="22"/>
        </w:rPr>
        <w:t>3</w:t>
      </w:r>
    </w:p>
    <w:p w14:paraId="47D31EAF" w14:textId="2EAD6D18" w:rsidR="00C54C7B" w:rsidRPr="0072648A" w:rsidRDefault="002F63BE" w:rsidP="006F05D8">
      <w:pPr>
        <w:pStyle w:val="FEMANormal"/>
        <w:rPr>
          <w:szCs w:val="22"/>
        </w:rPr>
      </w:pPr>
      <w:r w:rsidRPr="0072648A">
        <w:rPr>
          <w:szCs w:val="22"/>
        </w:rPr>
        <w:t>II.</w:t>
      </w:r>
      <w:r w:rsidR="00165137">
        <w:rPr>
          <w:szCs w:val="22"/>
        </w:rPr>
        <w:tab/>
      </w:r>
      <w:r w:rsidR="00651919" w:rsidRPr="0072648A">
        <w:rPr>
          <w:szCs w:val="22"/>
        </w:rPr>
        <w:t>Preparation</w:t>
      </w:r>
      <w:r w:rsidR="008308BD">
        <w:rPr>
          <w:szCs w:val="22"/>
        </w:rPr>
        <w:t>.…….…………………………………………………………………………………………………</w:t>
      </w:r>
      <w:r w:rsidR="00CC4F7F">
        <w:rPr>
          <w:szCs w:val="22"/>
        </w:rPr>
        <w:t>….</w:t>
      </w:r>
      <w:r w:rsidR="00D859CD">
        <w:rPr>
          <w:szCs w:val="22"/>
        </w:rPr>
        <w:t>..</w:t>
      </w:r>
      <w:r w:rsidR="00CC4F7F">
        <w:rPr>
          <w:szCs w:val="22"/>
        </w:rPr>
        <w:tab/>
      </w:r>
      <w:r w:rsidR="009D6566">
        <w:rPr>
          <w:szCs w:val="22"/>
        </w:rPr>
        <w:t>B-</w:t>
      </w:r>
      <w:r w:rsidR="00651919" w:rsidRPr="0072648A">
        <w:rPr>
          <w:szCs w:val="22"/>
        </w:rPr>
        <w:t>3</w:t>
      </w:r>
    </w:p>
    <w:p w14:paraId="6773DB6A" w14:textId="49D75874" w:rsidR="00C54C7B" w:rsidRPr="0072648A" w:rsidRDefault="63989420" w:rsidP="006F05D8">
      <w:pPr>
        <w:pStyle w:val="FEMANormal"/>
        <w:rPr>
          <w:szCs w:val="22"/>
        </w:rPr>
      </w:pPr>
      <w:r w:rsidRPr="63989420">
        <w:rPr>
          <w:szCs w:val="22"/>
        </w:rPr>
        <w:t>III.</w:t>
      </w:r>
      <w:r w:rsidR="002F63BE">
        <w:tab/>
      </w:r>
      <w:r w:rsidRPr="63989420">
        <w:rPr>
          <w:szCs w:val="22"/>
        </w:rPr>
        <w:t>Building Safety Evaluator Requirements………………………………………………………………</w:t>
      </w:r>
      <w:proofErr w:type="gramStart"/>
      <w:r w:rsidRPr="63989420">
        <w:rPr>
          <w:szCs w:val="22"/>
        </w:rPr>
        <w:t>…</w:t>
      </w:r>
      <w:r w:rsidR="00D859CD">
        <w:rPr>
          <w:szCs w:val="22"/>
        </w:rPr>
        <w:t>..</w:t>
      </w:r>
      <w:proofErr w:type="gramEnd"/>
      <w:r w:rsidR="00D859CD">
        <w:rPr>
          <w:szCs w:val="22"/>
        </w:rPr>
        <w:tab/>
      </w:r>
      <w:r w:rsidR="009D6566">
        <w:rPr>
          <w:szCs w:val="22"/>
        </w:rPr>
        <w:t>B-</w:t>
      </w:r>
      <w:r w:rsidRPr="63989420">
        <w:rPr>
          <w:szCs w:val="22"/>
        </w:rPr>
        <w:t>4</w:t>
      </w:r>
    </w:p>
    <w:p w14:paraId="60DEBE14" w14:textId="795AA176" w:rsidR="00C54C7B" w:rsidRPr="0072648A" w:rsidRDefault="002F63BE" w:rsidP="006F05D8">
      <w:pPr>
        <w:pStyle w:val="FEMANormal"/>
        <w:rPr>
          <w:szCs w:val="22"/>
        </w:rPr>
      </w:pPr>
      <w:r w:rsidRPr="0072648A">
        <w:rPr>
          <w:szCs w:val="22"/>
        </w:rPr>
        <w:t>IV.</w:t>
      </w:r>
      <w:r w:rsidR="009C21B4">
        <w:rPr>
          <w:szCs w:val="22"/>
        </w:rPr>
        <w:tab/>
      </w:r>
      <w:r w:rsidR="00D42E18" w:rsidRPr="0072648A">
        <w:rPr>
          <w:szCs w:val="22"/>
        </w:rPr>
        <w:t>Building</w:t>
      </w:r>
      <w:r w:rsidR="001300CD">
        <w:rPr>
          <w:szCs w:val="22"/>
        </w:rPr>
        <w:t xml:space="preserve"> Information File</w:t>
      </w:r>
      <w:r w:rsidR="008308BD">
        <w:rPr>
          <w:szCs w:val="22"/>
        </w:rPr>
        <w:t>…………………………………………………………………………………………</w:t>
      </w:r>
      <w:r w:rsidR="00D859CD">
        <w:rPr>
          <w:szCs w:val="22"/>
        </w:rPr>
        <w:t>.</w:t>
      </w:r>
      <w:r w:rsidR="00D859CD">
        <w:rPr>
          <w:szCs w:val="22"/>
        </w:rPr>
        <w:tab/>
      </w:r>
      <w:r w:rsidR="009D6566">
        <w:rPr>
          <w:szCs w:val="22"/>
        </w:rPr>
        <w:t>B-</w:t>
      </w:r>
      <w:r w:rsidR="0031116D">
        <w:rPr>
          <w:szCs w:val="22"/>
        </w:rPr>
        <w:t>5</w:t>
      </w:r>
    </w:p>
    <w:p w14:paraId="1081DA55" w14:textId="29EAFF6A" w:rsidR="00C54C7B" w:rsidRPr="0072648A" w:rsidRDefault="002F63BE" w:rsidP="006F05D8">
      <w:pPr>
        <w:pStyle w:val="FEMANormal"/>
        <w:rPr>
          <w:szCs w:val="22"/>
        </w:rPr>
      </w:pPr>
      <w:r w:rsidRPr="0072648A">
        <w:rPr>
          <w:szCs w:val="22"/>
        </w:rPr>
        <w:t>V.</w:t>
      </w:r>
      <w:r w:rsidR="009C21B4">
        <w:rPr>
          <w:szCs w:val="22"/>
        </w:rPr>
        <w:tab/>
      </w:r>
      <w:r w:rsidR="002D6AC8" w:rsidRPr="0072648A">
        <w:rPr>
          <w:szCs w:val="22"/>
        </w:rPr>
        <w:t>Pre</w:t>
      </w:r>
      <w:r w:rsidR="002D6AC8">
        <w:rPr>
          <w:szCs w:val="22"/>
        </w:rPr>
        <w:t>-Authorization</w:t>
      </w:r>
      <w:r w:rsidR="002D6AC8" w:rsidRPr="0072648A">
        <w:rPr>
          <w:szCs w:val="22"/>
        </w:rPr>
        <w:t xml:space="preserve"> </w:t>
      </w:r>
      <w:r w:rsidR="00C54C7B" w:rsidRPr="0072648A">
        <w:rPr>
          <w:szCs w:val="22"/>
        </w:rPr>
        <w:t>Documenta</w:t>
      </w:r>
      <w:r w:rsidR="00651919" w:rsidRPr="0072648A">
        <w:rPr>
          <w:szCs w:val="22"/>
        </w:rPr>
        <w:t>tion</w:t>
      </w:r>
      <w:r w:rsidR="008308BD">
        <w:rPr>
          <w:szCs w:val="22"/>
        </w:rPr>
        <w:t>…………………………………………………………………………</w:t>
      </w:r>
      <w:r w:rsidR="00964C26">
        <w:rPr>
          <w:szCs w:val="22"/>
        </w:rPr>
        <w:t>..</w:t>
      </w:r>
      <w:r w:rsidR="00D859CD">
        <w:rPr>
          <w:szCs w:val="22"/>
        </w:rPr>
        <w:t>.</w:t>
      </w:r>
      <w:r w:rsidR="00CC4F7F">
        <w:rPr>
          <w:szCs w:val="22"/>
        </w:rPr>
        <w:t>.</w:t>
      </w:r>
      <w:r w:rsidR="00D859CD">
        <w:rPr>
          <w:szCs w:val="22"/>
        </w:rPr>
        <w:tab/>
      </w:r>
      <w:r w:rsidR="009D6566">
        <w:rPr>
          <w:szCs w:val="22"/>
        </w:rPr>
        <w:t>B-</w:t>
      </w:r>
      <w:r w:rsidR="0031116D">
        <w:rPr>
          <w:szCs w:val="22"/>
        </w:rPr>
        <w:t>6</w:t>
      </w:r>
    </w:p>
    <w:p w14:paraId="0DC96E67" w14:textId="5DD4E25C" w:rsidR="00C54C7B" w:rsidRPr="00BA1CEB" w:rsidRDefault="002F63BE" w:rsidP="006F05D8">
      <w:pPr>
        <w:pStyle w:val="FEMANormal"/>
        <w:rPr>
          <w:szCs w:val="22"/>
        </w:rPr>
      </w:pPr>
      <w:r w:rsidRPr="00BA1CEB">
        <w:rPr>
          <w:szCs w:val="22"/>
        </w:rPr>
        <w:t>VI.</w:t>
      </w:r>
      <w:r w:rsidR="006F05D8" w:rsidRPr="00BA1CEB">
        <w:rPr>
          <w:szCs w:val="22"/>
        </w:rPr>
        <w:tab/>
      </w:r>
      <w:r w:rsidR="00651919" w:rsidRPr="00BA1CEB">
        <w:rPr>
          <w:szCs w:val="22"/>
        </w:rPr>
        <w:t>Implementatio</w:t>
      </w:r>
      <w:r w:rsidR="001300CD" w:rsidRPr="00BA1CEB">
        <w:rPr>
          <w:szCs w:val="22"/>
        </w:rPr>
        <w:t>n</w:t>
      </w:r>
      <w:r w:rsidR="008308BD" w:rsidRPr="00BA1CEB">
        <w:rPr>
          <w:szCs w:val="22"/>
        </w:rPr>
        <w:t>………………………………………………………………………………………………………</w:t>
      </w:r>
      <w:r w:rsidR="00964C26" w:rsidRPr="00BA1CEB">
        <w:rPr>
          <w:szCs w:val="22"/>
        </w:rPr>
        <w:t>.</w:t>
      </w:r>
      <w:r w:rsidR="00C9696C" w:rsidRPr="00BA1CEB">
        <w:rPr>
          <w:szCs w:val="22"/>
        </w:rPr>
        <w:tab/>
      </w:r>
      <w:r w:rsidR="009D6566" w:rsidRPr="00BA1CEB">
        <w:rPr>
          <w:szCs w:val="22"/>
        </w:rPr>
        <w:t>B-</w:t>
      </w:r>
      <w:r w:rsidR="00651919" w:rsidRPr="00BA1CEB">
        <w:rPr>
          <w:szCs w:val="22"/>
        </w:rPr>
        <w:t>6</w:t>
      </w:r>
    </w:p>
    <w:p w14:paraId="403213F0" w14:textId="345D3A8F" w:rsidR="008F4252" w:rsidRPr="009D6566" w:rsidRDefault="008F4252" w:rsidP="006F05D8">
      <w:pPr>
        <w:pStyle w:val="FEMANormal"/>
        <w:rPr>
          <w:szCs w:val="22"/>
        </w:rPr>
      </w:pPr>
      <w:r w:rsidRPr="00BA1CEB">
        <w:rPr>
          <w:szCs w:val="22"/>
        </w:rPr>
        <w:t>VII.</w:t>
      </w:r>
      <w:r w:rsidR="009C21B4" w:rsidRPr="00BA1CEB">
        <w:rPr>
          <w:szCs w:val="22"/>
        </w:rPr>
        <w:tab/>
      </w:r>
      <w:r w:rsidRPr="00BA1CEB">
        <w:rPr>
          <w:szCs w:val="22"/>
        </w:rPr>
        <w:t>Placard Management</w:t>
      </w:r>
      <w:r w:rsidR="008308BD" w:rsidRPr="00BA1CEB">
        <w:rPr>
          <w:szCs w:val="22"/>
        </w:rPr>
        <w:t>……………………………………………………………………………………………</w:t>
      </w:r>
      <w:r w:rsidR="00C9696C" w:rsidRPr="00BA1CEB">
        <w:rPr>
          <w:szCs w:val="22"/>
        </w:rPr>
        <w:t>…</w:t>
      </w:r>
      <w:r w:rsidR="00C9696C" w:rsidRPr="00BA1CEB">
        <w:rPr>
          <w:szCs w:val="22"/>
        </w:rPr>
        <w:tab/>
      </w:r>
      <w:r w:rsidR="009D6566">
        <w:rPr>
          <w:szCs w:val="22"/>
        </w:rPr>
        <w:t>B-</w:t>
      </w:r>
      <w:r w:rsidR="0031116D" w:rsidRPr="009D6566">
        <w:rPr>
          <w:szCs w:val="22"/>
        </w:rPr>
        <w:t>7</w:t>
      </w:r>
    </w:p>
    <w:p w14:paraId="452AED1B" w14:textId="44D822D2" w:rsidR="002F63BE" w:rsidRPr="000E2235" w:rsidRDefault="0031116D" w:rsidP="006F05D8">
      <w:pPr>
        <w:pStyle w:val="FEMANormal"/>
        <w:jc w:val="both"/>
        <w:rPr>
          <w:szCs w:val="22"/>
        </w:rPr>
      </w:pPr>
      <w:r w:rsidRPr="009D6566">
        <w:rPr>
          <w:szCs w:val="22"/>
        </w:rPr>
        <w:t>VIII</w:t>
      </w:r>
      <w:r w:rsidR="002F63BE" w:rsidRPr="009D6566">
        <w:rPr>
          <w:szCs w:val="22"/>
        </w:rPr>
        <w:t>.</w:t>
      </w:r>
      <w:r w:rsidR="006F05D8" w:rsidRPr="009D6566">
        <w:rPr>
          <w:szCs w:val="22"/>
        </w:rPr>
        <w:tab/>
      </w:r>
      <w:r w:rsidR="00D42E18" w:rsidRPr="009D6566">
        <w:rPr>
          <w:szCs w:val="22"/>
        </w:rPr>
        <w:t>AHJ</w:t>
      </w:r>
      <w:r w:rsidR="004E6C6E" w:rsidRPr="009D6566">
        <w:rPr>
          <w:szCs w:val="22"/>
        </w:rPr>
        <w:t xml:space="preserve"> Verification</w:t>
      </w:r>
      <w:r w:rsidR="008308BD" w:rsidRPr="009D6566">
        <w:rPr>
          <w:szCs w:val="22"/>
        </w:rPr>
        <w:t>………………………………………………………………………………………………………</w:t>
      </w:r>
      <w:r w:rsidR="00C9696C" w:rsidRPr="009D6566">
        <w:rPr>
          <w:szCs w:val="22"/>
        </w:rPr>
        <w:t>.</w:t>
      </w:r>
      <w:r w:rsidR="00C9696C" w:rsidRPr="009D6566">
        <w:rPr>
          <w:szCs w:val="22"/>
        </w:rPr>
        <w:tab/>
      </w:r>
      <w:r w:rsidR="009D6566">
        <w:rPr>
          <w:szCs w:val="22"/>
        </w:rPr>
        <w:t>B-</w:t>
      </w:r>
      <w:r w:rsidR="00F43998" w:rsidRPr="000E2235">
        <w:rPr>
          <w:szCs w:val="22"/>
        </w:rPr>
        <w:t>7</w:t>
      </w:r>
    </w:p>
    <w:p w14:paraId="5AC0BFE9" w14:textId="2EC22998" w:rsidR="00226BDA" w:rsidRPr="000E2235" w:rsidRDefault="0031116D" w:rsidP="006F05D8">
      <w:pPr>
        <w:pStyle w:val="FEMANormal"/>
        <w:jc w:val="both"/>
        <w:rPr>
          <w:szCs w:val="22"/>
        </w:rPr>
      </w:pPr>
      <w:r w:rsidRPr="000E2235">
        <w:rPr>
          <w:szCs w:val="22"/>
        </w:rPr>
        <w:t>I</w:t>
      </w:r>
      <w:r w:rsidR="002F63BE" w:rsidRPr="000E2235">
        <w:rPr>
          <w:szCs w:val="22"/>
        </w:rPr>
        <w:t>X.</w:t>
      </w:r>
      <w:r w:rsidR="009C21B4" w:rsidRPr="000E2235">
        <w:rPr>
          <w:szCs w:val="22"/>
        </w:rPr>
        <w:tab/>
      </w:r>
      <w:r w:rsidR="00226BDA" w:rsidRPr="000E2235">
        <w:rPr>
          <w:szCs w:val="22"/>
        </w:rPr>
        <w:t>Program Maintenance…………………………………………………………………………………………</w:t>
      </w:r>
      <w:proofErr w:type="gramStart"/>
      <w:r w:rsidR="00226BDA" w:rsidRPr="000E2235">
        <w:rPr>
          <w:szCs w:val="22"/>
        </w:rPr>
        <w:t>…</w:t>
      </w:r>
      <w:r w:rsidR="00CC4F7F" w:rsidRPr="000E2235">
        <w:rPr>
          <w:szCs w:val="22"/>
        </w:rPr>
        <w:t>.</w:t>
      </w:r>
      <w:r w:rsidR="00C9696C" w:rsidRPr="000E2235">
        <w:rPr>
          <w:szCs w:val="22"/>
        </w:rPr>
        <w:t>.</w:t>
      </w:r>
      <w:proofErr w:type="gramEnd"/>
      <w:r w:rsidR="00C9696C" w:rsidRPr="000E2235">
        <w:rPr>
          <w:szCs w:val="22"/>
        </w:rPr>
        <w:tab/>
      </w:r>
      <w:r w:rsidR="009D6566">
        <w:rPr>
          <w:szCs w:val="22"/>
        </w:rPr>
        <w:t>B-</w:t>
      </w:r>
      <w:r w:rsidRPr="000E2235">
        <w:rPr>
          <w:szCs w:val="22"/>
        </w:rPr>
        <w:t>7</w:t>
      </w:r>
    </w:p>
    <w:p w14:paraId="44F6D7D9" w14:textId="42F9331E" w:rsidR="002F63BE" w:rsidRPr="000E2235" w:rsidRDefault="00226BDA" w:rsidP="006F05D8">
      <w:pPr>
        <w:pStyle w:val="FEMANormal"/>
        <w:jc w:val="both"/>
        <w:rPr>
          <w:szCs w:val="22"/>
        </w:rPr>
      </w:pPr>
      <w:r w:rsidRPr="000E2235">
        <w:rPr>
          <w:szCs w:val="22"/>
        </w:rPr>
        <w:t>X.</w:t>
      </w:r>
      <w:r w:rsidRPr="000E2235">
        <w:rPr>
          <w:szCs w:val="22"/>
        </w:rPr>
        <w:tab/>
      </w:r>
      <w:r w:rsidR="002F63BE" w:rsidRPr="000E2235">
        <w:rPr>
          <w:szCs w:val="22"/>
        </w:rPr>
        <w:t>Termination</w:t>
      </w:r>
      <w:r w:rsidR="008308BD" w:rsidRPr="000E2235">
        <w:rPr>
          <w:szCs w:val="22"/>
        </w:rPr>
        <w:t>…………………………………………………………………………………………………………</w:t>
      </w:r>
      <w:r w:rsidR="00C9696C" w:rsidRPr="000E2235">
        <w:rPr>
          <w:szCs w:val="22"/>
        </w:rPr>
        <w:t>….</w:t>
      </w:r>
      <w:r w:rsidR="00253D61" w:rsidRPr="000E2235">
        <w:rPr>
          <w:szCs w:val="22"/>
        </w:rPr>
        <w:tab/>
      </w:r>
      <w:r w:rsidR="009D6566">
        <w:rPr>
          <w:szCs w:val="22"/>
        </w:rPr>
        <w:t>B-</w:t>
      </w:r>
      <w:r w:rsidRPr="000E2235">
        <w:rPr>
          <w:szCs w:val="22"/>
        </w:rPr>
        <w:t>8</w:t>
      </w:r>
    </w:p>
    <w:p w14:paraId="3589B984" w14:textId="6A1E03A4" w:rsidR="0031116D" w:rsidRPr="000E2235" w:rsidRDefault="0031116D" w:rsidP="0031116D">
      <w:pPr>
        <w:pStyle w:val="FEMANormal"/>
        <w:rPr>
          <w:szCs w:val="22"/>
        </w:rPr>
      </w:pPr>
      <w:r>
        <w:rPr>
          <w:szCs w:val="22"/>
        </w:rPr>
        <w:t>X</w:t>
      </w:r>
      <w:r w:rsidRPr="0072648A">
        <w:rPr>
          <w:szCs w:val="22"/>
        </w:rPr>
        <w:t>I.</w:t>
      </w:r>
      <w:r>
        <w:rPr>
          <w:szCs w:val="22"/>
        </w:rPr>
        <w:tab/>
        <w:t>ABR Program Approval………………………………………………………………………………………….…</w:t>
      </w:r>
      <w:r>
        <w:rPr>
          <w:szCs w:val="22"/>
        </w:rPr>
        <w:tab/>
      </w:r>
      <w:r w:rsidR="009D6566">
        <w:rPr>
          <w:szCs w:val="22"/>
        </w:rPr>
        <w:t>B-</w:t>
      </w:r>
      <w:r w:rsidRPr="000E2235">
        <w:rPr>
          <w:szCs w:val="22"/>
        </w:rPr>
        <w:t>6</w:t>
      </w:r>
    </w:p>
    <w:p w14:paraId="0170350D" w14:textId="5863EA0A" w:rsidR="001300CD" w:rsidRPr="006E205F" w:rsidRDefault="001300CD" w:rsidP="006F05D8">
      <w:pPr>
        <w:pStyle w:val="FEMANormal"/>
        <w:jc w:val="both"/>
        <w:rPr>
          <w:szCs w:val="22"/>
        </w:rPr>
      </w:pPr>
      <w:r w:rsidRPr="0031116D">
        <w:rPr>
          <w:szCs w:val="22"/>
        </w:rPr>
        <w:t>XI</w:t>
      </w:r>
      <w:r w:rsidR="002D6AC8" w:rsidRPr="0031116D">
        <w:rPr>
          <w:szCs w:val="22"/>
        </w:rPr>
        <w:t>I</w:t>
      </w:r>
      <w:r w:rsidRPr="0031116D">
        <w:rPr>
          <w:szCs w:val="22"/>
        </w:rPr>
        <w:t>.</w:t>
      </w:r>
      <w:r w:rsidR="009C21B4" w:rsidRPr="0031116D">
        <w:rPr>
          <w:szCs w:val="22"/>
        </w:rPr>
        <w:tab/>
      </w:r>
      <w:r w:rsidRPr="0031116D">
        <w:rPr>
          <w:szCs w:val="22"/>
        </w:rPr>
        <w:t xml:space="preserve">Acceptance </w:t>
      </w:r>
      <w:r w:rsidR="00AA7DA4" w:rsidRPr="0031116D">
        <w:rPr>
          <w:szCs w:val="22"/>
        </w:rPr>
        <w:t>………………………………………………………………………………………………</w:t>
      </w:r>
      <w:r w:rsidR="00546A9E" w:rsidRPr="0031116D">
        <w:rPr>
          <w:szCs w:val="22"/>
        </w:rPr>
        <w:t>…</w:t>
      </w:r>
      <w:proofErr w:type="gramStart"/>
      <w:r w:rsidR="00546A9E" w:rsidRPr="0031116D">
        <w:rPr>
          <w:szCs w:val="22"/>
        </w:rPr>
        <w:t>…</w:t>
      </w:r>
      <w:r w:rsidR="00964C26" w:rsidRPr="0031116D">
        <w:rPr>
          <w:szCs w:val="22"/>
        </w:rPr>
        <w:t>..</w:t>
      </w:r>
      <w:proofErr w:type="gramEnd"/>
      <w:r w:rsidR="00546A9E" w:rsidRPr="0031116D">
        <w:rPr>
          <w:szCs w:val="22"/>
        </w:rPr>
        <w:t>…</w:t>
      </w:r>
      <w:r w:rsidR="00C9696C" w:rsidRPr="0031116D">
        <w:rPr>
          <w:szCs w:val="22"/>
        </w:rPr>
        <w:tab/>
      </w:r>
      <w:r w:rsidR="009D6566">
        <w:rPr>
          <w:szCs w:val="22"/>
        </w:rPr>
        <w:t>B-</w:t>
      </w:r>
      <w:r w:rsidR="00226BDA" w:rsidRPr="006E205F">
        <w:rPr>
          <w:szCs w:val="22"/>
        </w:rPr>
        <w:t>8</w:t>
      </w:r>
    </w:p>
    <w:p w14:paraId="090B9214" w14:textId="7EA9E38E" w:rsidR="00C54C7B" w:rsidRPr="006E205F" w:rsidRDefault="002E3F20" w:rsidP="00964C26">
      <w:pPr>
        <w:pStyle w:val="FEMANormal"/>
        <w:jc w:val="center"/>
        <w:rPr>
          <w:i/>
        </w:rPr>
      </w:pPr>
      <w:r w:rsidRPr="006E205F">
        <w:rPr>
          <w:i/>
        </w:rPr>
        <w:t>FORMS</w:t>
      </w:r>
    </w:p>
    <w:p w14:paraId="584529E4" w14:textId="5D99FC86" w:rsidR="0015072A" w:rsidRPr="006E205F" w:rsidRDefault="0015072A" w:rsidP="00805FE8">
      <w:pPr>
        <w:pStyle w:val="FEMANormal"/>
        <w:tabs>
          <w:tab w:val="right" w:pos="9090"/>
        </w:tabs>
        <w:rPr>
          <w:rFonts w:cs="Calibri"/>
          <w:bCs/>
          <w:szCs w:val="22"/>
        </w:rPr>
      </w:pPr>
      <w:r w:rsidRPr="006E205F">
        <w:rPr>
          <w:rFonts w:cs="Calibri"/>
          <w:szCs w:val="22"/>
        </w:rPr>
        <w:t>Contact Information</w:t>
      </w:r>
      <w:r w:rsidR="00804CAE" w:rsidRPr="006E205F">
        <w:rPr>
          <w:rFonts w:cs="Calibri"/>
          <w:szCs w:val="22"/>
        </w:rPr>
        <w:t>……………………………………………………………………………………</w:t>
      </w:r>
      <w:r w:rsidR="007B1D10">
        <w:rPr>
          <w:rFonts w:cs="Calibri"/>
          <w:szCs w:val="22"/>
        </w:rPr>
        <w:t>…………</w:t>
      </w:r>
      <w:r w:rsidR="00805FE8">
        <w:rPr>
          <w:rFonts w:cs="Calibri"/>
          <w:szCs w:val="22"/>
        </w:rPr>
        <w:t>………</w:t>
      </w:r>
      <w:r w:rsidR="00805FE8">
        <w:rPr>
          <w:rFonts w:cs="Calibri"/>
          <w:szCs w:val="22"/>
        </w:rPr>
        <w:tab/>
        <w:t>Annex</w:t>
      </w:r>
      <w:r w:rsidRPr="006E205F">
        <w:rPr>
          <w:rFonts w:cs="Calibri"/>
          <w:szCs w:val="22"/>
        </w:rPr>
        <w:t xml:space="preserve"> A</w:t>
      </w:r>
    </w:p>
    <w:p w14:paraId="6C6D5F62" w14:textId="12F0B698" w:rsidR="0015072A" w:rsidRDefault="0015072A" w:rsidP="00805FE8">
      <w:pPr>
        <w:pStyle w:val="FEMANormal"/>
        <w:tabs>
          <w:tab w:val="right" w:pos="9090"/>
        </w:tabs>
        <w:rPr>
          <w:rFonts w:cs="Calibri"/>
          <w:szCs w:val="22"/>
        </w:rPr>
      </w:pPr>
      <w:r w:rsidRPr="0015072A">
        <w:rPr>
          <w:rFonts w:cs="Calibri"/>
          <w:szCs w:val="22"/>
        </w:rPr>
        <w:t>Emergency Evaluator Authorization</w:t>
      </w:r>
      <w:r w:rsidR="00804CAE">
        <w:rPr>
          <w:rFonts w:cs="Calibri"/>
          <w:szCs w:val="22"/>
        </w:rPr>
        <w:t>…………………………………………………………………</w:t>
      </w:r>
      <w:r w:rsidR="00CC4F7F">
        <w:rPr>
          <w:rFonts w:cs="Calibri"/>
          <w:szCs w:val="22"/>
        </w:rPr>
        <w:t>…….</w:t>
      </w:r>
      <w:r w:rsidR="00546A9E">
        <w:rPr>
          <w:rFonts w:cs="Calibri"/>
          <w:szCs w:val="22"/>
        </w:rPr>
        <w:t>..</w:t>
      </w:r>
      <w:r w:rsidR="00804CAE">
        <w:rPr>
          <w:rFonts w:cs="Calibri"/>
          <w:szCs w:val="22"/>
        </w:rPr>
        <w:t>.</w:t>
      </w:r>
      <w:r w:rsidR="00805FE8">
        <w:rPr>
          <w:rFonts w:cs="Calibri"/>
          <w:szCs w:val="22"/>
        </w:rPr>
        <w:t>......</w:t>
      </w:r>
      <w:r w:rsidR="00C9696C">
        <w:rPr>
          <w:rFonts w:cs="Calibri"/>
          <w:szCs w:val="22"/>
        </w:rPr>
        <w:tab/>
      </w:r>
      <w:r w:rsidR="00805FE8">
        <w:rPr>
          <w:rFonts w:cs="Calibri"/>
          <w:szCs w:val="22"/>
        </w:rPr>
        <w:t>Annex</w:t>
      </w:r>
      <w:r w:rsidRPr="0015072A">
        <w:rPr>
          <w:rFonts w:cs="Calibri"/>
          <w:szCs w:val="22"/>
        </w:rPr>
        <w:t xml:space="preserve"> B</w:t>
      </w:r>
    </w:p>
    <w:p w14:paraId="4F9BF896" w14:textId="3B1D165C" w:rsidR="0015072A" w:rsidRPr="0015072A" w:rsidRDefault="0015072A" w:rsidP="00805FE8">
      <w:pPr>
        <w:pStyle w:val="FEMANormal"/>
        <w:tabs>
          <w:tab w:val="right" w:pos="9090"/>
        </w:tabs>
        <w:rPr>
          <w:rFonts w:cs="Calibri"/>
          <w:szCs w:val="22"/>
        </w:rPr>
      </w:pPr>
      <w:r w:rsidRPr="000D2253">
        <w:rPr>
          <w:rFonts w:cs="Calibri"/>
          <w:szCs w:val="22"/>
        </w:rPr>
        <w:t xml:space="preserve">Emergency </w:t>
      </w:r>
      <w:r>
        <w:rPr>
          <w:rFonts w:cs="Calibri"/>
          <w:szCs w:val="22"/>
        </w:rPr>
        <w:t xml:space="preserve">Life-Safety Systems/Elevator </w:t>
      </w:r>
      <w:r w:rsidRPr="000D2253">
        <w:rPr>
          <w:rFonts w:cs="Calibri"/>
          <w:szCs w:val="22"/>
        </w:rPr>
        <w:t>Evaluator Authorization</w:t>
      </w:r>
      <w:r w:rsidR="00804CAE">
        <w:rPr>
          <w:rFonts w:cs="Calibri"/>
          <w:szCs w:val="22"/>
        </w:rPr>
        <w:t>………………………</w:t>
      </w:r>
      <w:proofErr w:type="gramStart"/>
      <w:r w:rsidR="00804CAE">
        <w:rPr>
          <w:rFonts w:cs="Calibri"/>
          <w:szCs w:val="22"/>
        </w:rPr>
        <w:t>…</w:t>
      </w:r>
      <w:r w:rsidR="00CC4F7F">
        <w:rPr>
          <w:rFonts w:cs="Calibri"/>
          <w:szCs w:val="22"/>
        </w:rPr>
        <w:t>..</w:t>
      </w:r>
      <w:proofErr w:type="gramEnd"/>
      <w:r w:rsidR="00964C26">
        <w:rPr>
          <w:rFonts w:cs="Calibri"/>
          <w:szCs w:val="22"/>
        </w:rPr>
        <w:t>…</w:t>
      </w:r>
      <w:r w:rsidR="00805FE8">
        <w:rPr>
          <w:rFonts w:cs="Calibri"/>
          <w:szCs w:val="22"/>
        </w:rPr>
        <w:t>…….</w:t>
      </w:r>
      <w:r w:rsidR="00C9696C">
        <w:rPr>
          <w:rFonts w:cs="Calibri"/>
          <w:szCs w:val="22"/>
        </w:rPr>
        <w:tab/>
      </w:r>
      <w:r w:rsidR="00805FE8">
        <w:rPr>
          <w:rFonts w:cs="Calibri"/>
          <w:szCs w:val="22"/>
        </w:rPr>
        <w:t>Annex</w:t>
      </w:r>
      <w:r w:rsidRPr="000D2253">
        <w:rPr>
          <w:szCs w:val="22"/>
        </w:rPr>
        <w:t xml:space="preserve"> </w:t>
      </w:r>
      <w:r>
        <w:rPr>
          <w:szCs w:val="22"/>
        </w:rPr>
        <w:t>C</w:t>
      </w:r>
    </w:p>
    <w:p w14:paraId="657BE478" w14:textId="3D3142BE" w:rsidR="0015072A" w:rsidRPr="0015072A" w:rsidRDefault="0015072A" w:rsidP="00805FE8">
      <w:pPr>
        <w:pStyle w:val="FEMANormal"/>
        <w:tabs>
          <w:tab w:val="right" w:pos="9090"/>
        </w:tabs>
        <w:rPr>
          <w:rFonts w:cs="Calibri"/>
          <w:szCs w:val="22"/>
        </w:rPr>
      </w:pPr>
      <w:r w:rsidRPr="0015072A">
        <w:rPr>
          <w:rFonts w:cs="Calibri"/>
          <w:szCs w:val="22"/>
        </w:rPr>
        <w:t>Building Information File</w:t>
      </w:r>
      <w:r w:rsidR="006D6C50">
        <w:rPr>
          <w:rFonts w:cs="Calibri"/>
          <w:szCs w:val="22"/>
        </w:rPr>
        <w:t xml:space="preserve"> Checklist </w:t>
      </w:r>
      <w:r w:rsidR="00804CAE">
        <w:rPr>
          <w:rFonts w:cs="Calibri"/>
          <w:szCs w:val="22"/>
        </w:rPr>
        <w:t>…………………………………………………………</w:t>
      </w:r>
      <w:r w:rsidR="00C9696C">
        <w:rPr>
          <w:rFonts w:cs="Calibri"/>
          <w:szCs w:val="22"/>
        </w:rPr>
        <w:t>…………........</w:t>
      </w:r>
      <w:r w:rsidR="00805FE8">
        <w:rPr>
          <w:rFonts w:cs="Calibri"/>
          <w:szCs w:val="22"/>
        </w:rPr>
        <w:t>......</w:t>
      </w:r>
      <w:r w:rsidR="00C9696C">
        <w:rPr>
          <w:rFonts w:cs="Calibri"/>
          <w:szCs w:val="22"/>
        </w:rPr>
        <w:tab/>
      </w:r>
      <w:r w:rsidR="00805FE8" w:rsidRPr="00805FE8">
        <w:rPr>
          <w:szCs w:val="22"/>
        </w:rPr>
        <w:t>Annex</w:t>
      </w:r>
      <w:r w:rsidRPr="0015072A">
        <w:rPr>
          <w:rFonts w:cs="Calibri"/>
          <w:szCs w:val="22"/>
        </w:rPr>
        <w:t xml:space="preserve"> </w:t>
      </w:r>
      <w:r w:rsidR="00241BE7">
        <w:rPr>
          <w:rFonts w:cs="Calibri"/>
          <w:szCs w:val="22"/>
        </w:rPr>
        <w:t>D</w:t>
      </w:r>
    </w:p>
    <w:p w14:paraId="31467D70" w14:textId="29778AB1" w:rsidR="00241BE7" w:rsidRPr="0015072A" w:rsidRDefault="00241BE7" w:rsidP="00805FE8">
      <w:pPr>
        <w:pStyle w:val="FEMANormal"/>
        <w:tabs>
          <w:tab w:val="right" w:pos="9090"/>
        </w:tabs>
        <w:rPr>
          <w:rFonts w:cs="Calibri"/>
          <w:szCs w:val="22"/>
        </w:rPr>
      </w:pPr>
      <w:r w:rsidRPr="0015072A">
        <w:rPr>
          <w:rFonts w:cs="Calibri"/>
          <w:szCs w:val="22"/>
        </w:rPr>
        <w:t>Annual Program Renewal</w:t>
      </w:r>
      <w:r>
        <w:rPr>
          <w:rFonts w:cs="Calibri"/>
          <w:szCs w:val="22"/>
        </w:rPr>
        <w:t>…………………………………………………………………………………</w:t>
      </w:r>
      <w:r w:rsidR="00CC4F7F">
        <w:rPr>
          <w:rFonts w:cs="Calibri"/>
          <w:szCs w:val="22"/>
        </w:rPr>
        <w:t>….</w:t>
      </w:r>
      <w:r w:rsidR="00C9696C">
        <w:rPr>
          <w:rFonts w:cs="Calibri"/>
          <w:szCs w:val="22"/>
        </w:rPr>
        <w:t>.</w:t>
      </w:r>
      <w:r w:rsidR="00CC4F7F">
        <w:rPr>
          <w:rFonts w:cs="Calibri"/>
          <w:szCs w:val="22"/>
        </w:rPr>
        <w:t>.</w:t>
      </w:r>
      <w:r w:rsidR="00C9696C">
        <w:rPr>
          <w:rFonts w:cs="Calibri"/>
          <w:szCs w:val="22"/>
        </w:rPr>
        <w:t>...</w:t>
      </w:r>
      <w:r w:rsidR="00805FE8">
        <w:rPr>
          <w:rFonts w:cs="Calibri"/>
          <w:szCs w:val="22"/>
        </w:rPr>
        <w:t>.......</w:t>
      </w:r>
      <w:r w:rsidR="00C9696C">
        <w:rPr>
          <w:rFonts w:cs="Calibri"/>
          <w:szCs w:val="22"/>
        </w:rPr>
        <w:tab/>
      </w:r>
      <w:r w:rsidR="00805FE8" w:rsidRPr="00805FE8">
        <w:rPr>
          <w:szCs w:val="22"/>
        </w:rPr>
        <w:t>Annex</w:t>
      </w:r>
      <w:r w:rsidRPr="0015072A">
        <w:rPr>
          <w:rFonts w:cs="Calibri"/>
          <w:szCs w:val="22"/>
        </w:rPr>
        <w:t xml:space="preserve"> </w:t>
      </w:r>
      <w:r>
        <w:rPr>
          <w:rFonts w:cs="Calibri"/>
          <w:szCs w:val="22"/>
        </w:rPr>
        <w:t>E</w:t>
      </w:r>
    </w:p>
    <w:p w14:paraId="19CEF5D8" w14:textId="77777777" w:rsidR="00740A38" w:rsidRDefault="00740A38">
      <w:pPr>
        <w:spacing w:after="0" w:line="240" w:lineRule="auto"/>
        <w:rPr>
          <w:iCs/>
        </w:rPr>
      </w:pPr>
      <w:r>
        <w:rPr>
          <w:iCs/>
        </w:rPr>
        <w:br w:type="page"/>
      </w:r>
    </w:p>
    <w:p w14:paraId="18BAE2AF" w14:textId="77777777" w:rsidR="00F64134" w:rsidRDefault="0000771D" w:rsidP="00A57CA8">
      <w:pPr>
        <w:pStyle w:val="FEMANormal"/>
        <w:rPr>
          <w:b/>
          <w:bCs/>
          <w:sz w:val="36"/>
          <w:szCs w:val="36"/>
        </w:rPr>
      </w:pPr>
      <w:r>
        <w:rPr>
          <w:i/>
          <w:iCs/>
          <w:noProof/>
          <w:sz w:val="28"/>
        </w:rPr>
        <w:lastRenderedPageBreak/>
        <mc:AlternateContent>
          <mc:Choice Requires="wps">
            <w:drawing>
              <wp:inline distT="0" distB="0" distL="0" distR="0" wp14:anchorId="28358E7E" wp14:editId="56582300">
                <wp:extent cx="5943600" cy="895350"/>
                <wp:effectExtent l="0" t="0" r="19050" b="19050"/>
                <wp:docPr id="4" name="Text Box 4"/>
                <wp:cNvGraphicFramePr/>
                <a:graphic xmlns:a="http://schemas.openxmlformats.org/drawingml/2006/main">
                  <a:graphicData uri="http://schemas.microsoft.com/office/word/2010/wordprocessingShape">
                    <wps:wsp>
                      <wps:cNvSpPr txBox="1"/>
                      <wps:spPr>
                        <a:xfrm>
                          <a:off x="0" y="0"/>
                          <a:ext cx="5943600" cy="895350"/>
                        </a:xfrm>
                        <a:prstGeom prst="rect">
                          <a:avLst/>
                        </a:prstGeom>
                        <a:solidFill>
                          <a:schemeClr val="lt1"/>
                        </a:solidFill>
                        <a:ln w="6350">
                          <a:solidFill>
                            <a:prstClr val="black"/>
                          </a:solidFill>
                        </a:ln>
                      </wps:spPr>
                      <wps:txbx>
                        <w:txbxContent>
                          <w:p w14:paraId="29C50748" w14:textId="61DB50AB" w:rsidR="0000771D" w:rsidRPr="00C9696C" w:rsidRDefault="0000771D" w:rsidP="00740A38">
                            <w:pPr>
                              <w:pStyle w:val="FEMANormal"/>
                              <w:keepNext/>
                              <w:spacing w:after="120"/>
                            </w:pPr>
                            <w:r w:rsidRPr="00C9696C">
                              <w:t>Accelerated Building Reoccupancy (ABR) P</w:t>
                            </w:r>
                            <w:r w:rsidR="006D79C0">
                              <w:t>rogram</w:t>
                            </w:r>
                            <w:r w:rsidRPr="00C9696C">
                              <w:t xml:space="preserve"> </w:t>
                            </w:r>
                          </w:p>
                          <w:p w14:paraId="06B52316" w14:textId="77777777" w:rsidR="0000771D" w:rsidRPr="00774BE5" w:rsidRDefault="0000771D" w:rsidP="00740A38">
                            <w:pPr>
                              <w:pStyle w:val="FEMANormal"/>
                              <w:keepNext/>
                              <w:spacing w:after="120"/>
                              <w:rPr>
                                <w:szCs w:val="22"/>
                                <w:u w:val="single"/>
                              </w:rPr>
                            </w:pPr>
                            <w:r w:rsidRPr="007E07D5">
                              <w:rPr>
                                <w:szCs w:val="22"/>
                              </w:rPr>
                              <w:t>AHJ:</w:t>
                            </w:r>
                            <w:r w:rsidRPr="007E07D5">
                              <w:rPr>
                                <w:i/>
                                <w:iCs/>
                                <w:szCs w:val="22"/>
                              </w:rPr>
                              <w:t xml:space="preserve"> </w:t>
                            </w:r>
                            <w:r w:rsidRPr="007E07D5">
                              <w:rPr>
                                <w:szCs w:val="22"/>
                                <w:u w:val="single"/>
                              </w:rPr>
                              <w:t>____________________________</w:t>
                            </w:r>
                          </w:p>
                          <w:p w14:paraId="6E0FB2DE" w14:textId="77777777" w:rsidR="0000771D" w:rsidRPr="00774BE5" w:rsidRDefault="0000771D" w:rsidP="00740A38">
                            <w:pPr>
                              <w:pStyle w:val="FEMANormal"/>
                              <w:keepNext/>
                              <w:spacing w:after="120"/>
                              <w:rPr>
                                <w:szCs w:val="22"/>
                              </w:rPr>
                            </w:pPr>
                            <w:r w:rsidRPr="00774BE5">
                              <w:rPr>
                                <w:szCs w:val="22"/>
                              </w:rPr>
                              <w:t>Building Address</w:t>
                            </w:r>
                            <w:r w:rsidRPr="007E07D5">
                              <w:rPr>
                                <w:szCs w:val="22"/>
                              </w:rPr>
                              <w:t>:</w:t>
                            </w:r>
                            <w:r w:rsidRPr="007E07D5">
                              <w:rPr>
                                <w:szCs w:val="22"/>
                                <w:u w:val="single"/>
                              </w:rPr>
                              <w:t xml:space="preserve"> 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8358E7E" id="_x0000_t202" coordsize="21600,21600" o:spt="202" path="m,l,21600r21600,l21600,xe">
                <v:stroke joinstyle="miter"/>
                <v:path gradientshapeok="t" o:connecttype="rect"/>
              </v:shapetype>
              <v:shape id="Text Box 4" o:spid="_x0000_s1026" type="#_x0000_t202" style="width:468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" fillcolor="white [3201]" strokeweight=".5pt">
                <v:textbox>
                  <w:txbxContent>
                    <w:p w14:paraId="29C50748" w14:textId="61DB50AB" w:rsidR="0000771D" w:rsidRPr="00C9696C" w:rsidRDefault="0000771D" w:rsidP="00740A38">
                      <w:pPr>
                        <w:pStyle w:val="FEMANormal"/>
                        <w:keepNext/>
                        <w:spacing w:after="120"/>
                      </w:pPr>
                      <w:r w:rsidRPr="00C9696C">
                        <w:t xml:space="preserve">Accelerated Building </w:t>
                      </w:r>
                      <w:proofErr w:type="spellStart"/>
                      <w:r w:rsidRPr="00C9696C">
                        <w:t>Reoccupancy</w:t>
                      </w:r>
                      <w:proofErr w:type="spellEnd"/>
                      <w:r w:rsidRPr="00C9696C">
                        <w:t xml:space="preserve"> (ABR) P</w:t>
                      </w:r>
                      <w:r w:rsidR="006D79C0">
                        <w:t>rogram</w:t>
                      </w:r>
                      <w:r w:rsidRPr="00C9696C">
                        <w:t xml:space="preserve"> </w:t>
                      </w:r>
                    </w:p>
                    <w:p w14:paraId="06B52316" w14:textId="77777777" w:rsidR="0000771D" w:rsidRPr="00774BE5" w:rsidRDefault="0000771D" w:rsidP="00740A38">
                      <w:pPr>
                        <w:pStyle w:val="FEMANormal"/>
                        <w:keepNext/>
                        <w:spacing w:after="120"/>
                        <w:rPr>
                          <w:szCs w:val="22"/>
                          <w:u w:val="single"/>
                        </w:rPr>
                      </w:pPr>
                      <w:r w:rsidRPr="007E07D5">
                        <w:rPr>
                          <w:szCs w:val="22"/>
                        </w:rPr>
                        <w:t>AHJ:</w:t>
                      </w:r>
                      <w:r w:rsidRPr="007E07D5">
                        <w:rPr>
                          <w:i/>
                          <w:iCs/>
                          <w:szCs w:val="22"/>
                        </w:rPr>
                        <w:t xml:space="preserve"> </w:t>
                      </w:r>
                      <w:r w:rsidRPr="007E07D5">
                        <w:rPr>
                          <w:szCs w:val="22"/>
                          <w:u w:val="single"/>
                        </w:rPr>
                        <w:t>____________________________</w:t>
                      </w:r>
                    </w:p>
                    <w:p w14:paraId="6E0FB2DE" w14:textId="77777777" w:rsidR="0000771D" w:rsidRPr="00774BE5" w:rsidRDefault="0000771D" w:rsidP="00740A38">
                      <w:pPr>
                        <w:pStyle w:val="FEMANormal"/>
                        <w:keepNext/>
                        <w:spacing w:after="120"/>
                        <w:rPr>
                          <w:szCs w:val="22"/>
                        </w:rPr>
                      </w:pPr>
                      <w:r w:rsidRPr="00774BE5">
                        <w:rPr>
                          <w:szCs w:val="22"/>
                        </w:rPr>
                        <w:t>Building Address</w:t>
                      </w:r>
                      <w:r w:rsidRPr="007E07D5">
                        <w:rPr>
                          <w:szCs w:val="22"/>
                        </w:rPr>
                        <w:t>:</w:t>
                      </w:r>
                      <w:r w:rsidRPr="007E07D5">
                        <w:rPr>
                          <w:szCs w:val="22"/>
                          <w:u w:val="single"/>
                        </w:rPr>
                        <w:t xml:space="preserve"> _________________________________________________________________</w:t>
                      </w:r>
                    </w:p>
                  </w:txbxContent>
                </v:textbox>
                <w10:anchorlock/>
              </v:shape>
            </w:pict>
          </mc:Fallback>
        </mc:AlternateContent>
      </w:r>
    </w:p>
    <w:p w14:paraId="6C2555BC" w14:textId="344D68D1" w:rsidR="00C54C7B" w:rsidRPr="00A57CA8" w:rsidRDefault="00536BA2" w:rsidP="00F64134">
      <w:pPr>
        <w:pStyle w:val="FEMAHeading1"/>
      </w:pPr>
      <w:r w:rsidRPr="00A57CA8">
        <w:t>AGREEMENT</w:t>
      </w:r>
    </w:p>
    <w:p w14:paraId="6F570807" w14:textId="15749B3A" w:rsidR="00C54C7B" w:rsidRPr="00314269" w:rsidRDefault="550619BE" w:rsidP="00964C26">
      <w:pPr>
        <w:pStyle w:val="FEMANormal"/>
        <w:rPr>
          <w:szCs w:val="22"/>
        </w:rPr>
      </w:pPr>
      <w:r w:rsidRPr="550619BE">
        <w:rPr>
          <w:szCs w:val="22"/>
        </w:rPr>
        <w:t>After an earthquake with intensity capable of causing structural damage, affected buildings must be inspected and appropriately posted for occupancy</w:t>
      </w:r>
      <w:r w:rsidR="00DD789B">
        <w:rPr>
          <w:szCs w:val="22"/>
        </w:rPr>
        <w:t xml:space="preserve">. </w:t>
      </w:r>
      <w:r w:rsidRPr="00314269">
        <w:rPr>
          <w:szCs w:val="22"/>
        </w:rPr>
        <w:t>Through provisions of the building code, the AHJ is the agency who has the legal authority to determine these postings</w:t>
      </w:r>
      <w:r w:rsidR="00DD789B">
        <w:rPr>
          <w:szCs w:val="22"/>
        </w:rPr>
        <w:t xml:space="preserve">. </w:t>
      </w:r>
      <w:r w:rsidRPr="00314269">
        <w:rPr>
          <w:szCs w:val="22"/>
        </w:rPr>
        <w:t xml:space="preserve">While the AHJ retains their authority over the final posting, </w:t>
      </w:r>
      <w:r w:rsidR="00805FE8">
        <w:rPr>
          <w:szCs w:val="22"/>
        </w:rPr>
        <w:t>t</w:t>
      </w:r>
      <w:r w:rsidRPr="00314269">
        <w:rPr>
          <w:szCs w:val="22"/>
        </w:rPr>
        <w:t xml:space="preserve">he Accelerated Building </w:t>
      </w:r>
      <w:proofErr w:type="spellStart"/>
      <w:r w:rsidRPr="00314269">
        <w:rPr>
          <w:szCs w:val="22"/>
        </w:rPr>
        <w:t>Reoccupancy</w:t>
      </w:r>
      <w:proofErr w:type="spellEnd"/>
      <w:r w:rsidRPr="00314269">
        <w:rPr>
          <w:szCs w:val="22"/>
        </w:rPr>
        <w:t xml:space="preserve"> (ABR) Program establishes an agreement between </w:t>
      </w:r>
      <w:r w:rsidR="00A81731">
        <w:rPr>
          <w:szCs w:val="22"/>
        </w:rPr>
        <w:t xml:space="preserve">the </w:t>
      </w:r>
      <w:r w:rsidRPr="00314269">
        <w:rPr>
          <w:szCs w:val="22"/>
        </w:rPr>
        <w:t>building owner, AHJ, and designated building safety evaluators to allow private-sector post-earthquake emergency evalua</w:t>
      </w:r>
      <w:r w:rsidRPr="550619BE">
        <w:rPr>
          <w:szCs w:val="22"/>
        </w:rPr>
        <w:t xml:space="preserve">tion satisfying accepted standards and procedures. </w:t>
      </w:r>
    </w:p>
    <w:p w14:paraId="78DBE2C2" w14:textId="0D1CDE71" w:rsidR="002458B9" w:rsidRPr="00774BE5" w:rsidRDefault="00E836BC" w:rsidP="00774BE5">
      <w:pPr>
        <w:pStyle w:val="FEMAHeading2"/>
        <w:numPr>
          <w:ilvl w:val="0"/>
          <w:numId w:val="0"/>
        </w:numPr>
        <w:ind w:left="907" w:hanging="907"/>
      </w:pPr>
      <w:r w:rsidRPr="00774BE5">
        <w:t xml:space="preserve">I. </w:t>
      </w:r>
      <w:r w:rsidR="002458B9" w:rsidRPr="00774BE5">
        <w:t>PURPOSE</w:t>
      </w:r>
    </w:p>
    <w:p w14:paraId="2697342C" w14:textId="2887110C" w:rsidR="00DD27B2" w:rsidRPr="006474B9" w:rsidRDefault="550619BE" w:rsidP="00964C26">
      <w:pPr>
        <w:pStyle w:val="FEMANormal"/>
      </w:pPr>
      <w:r w:rsidRPr="550619BE">
        <w:rPr>
          <w:szCs w:val="22"/>
        </w:rPr>
        <w:t xml:space="preserve">The purpose of an ABR program is to provide prioritized, thorough evaluation of possible damage to a building by </w:t>
      </w:r>
      <w:proofErr w:type="gramStart"/>
      <w:r w:rsidRPr="550619BE">
        <w:rPr>
          <w:szCs w:val="22"/>
        </w:rPr>
        <w:t>persons</w:t>
      </w:r>
      <w:proofErr w:type="gramEnd"/>
      <w:r w:rsidRPr="550619BE">
        <w:rPr>
          <w:szCs w:val="22"/>
        </w:rPr>
        <w:t xml:space="preserve"> familiar with the structural design and life-safety systems of the building</w:t>
      </w:r>
      <w:r w:rsidR="00DD789B">
        <w:rPr>
          <w:szCs w:val="22"/>
        </w:rPr>
        <w:t xml:space="preserve">. </w:t>
      </w:r>
      <w:r w:rsidRPr="550619BE">
        <w:rPr>
          <w:szCs w:val="22"/>
        </w:rPr>
        <w:t>The program allows rapid decisions regarding the closure or re-occupancy of building areas to be made by qualified individuals pre-authorized by the AHJ for a specified property</w:t>
      </w:r>
      <w:r w:rsidR="00DD789B">
        <w:rPr>
          <w:szCs w:val="22"/>
        </w:rPr>
        <w:t xml:space="preserve">. </w:t>
      </w:r>
      <w:r w:rsidRPr="550619BE">
        <w:rPr>
          <w:szCs w:val="22"/>
        </w:rPr>
        <w:t xml:space="preserve">The program reduces evaluation delays and eases the burden of evaluation </w:t>
      </w:r>
      <w:r w:rsidR="00A81731">
        <w:rPr>
          <w:szCs w:val="22"/>
        </w:rPr>
        <w:t>on</w:t>
      </w:r>
      <w:r w:rsidR="00A81731" w:rsidRPr="550619BE">
        <w:rPr>
          <w:szCs w:val="22"/>
        </w:rPr>
        <w:t xml:space="preserve"> </w:t>
      </w:r>
      <w:r w:rsidRPr="550619BE">
        <w:rPr>
          <w:szCs w:val="22"/>
        </w:rPr>
        <w:t>government entities that may need to focus resources on more severely stressed areas or areas of greater public hazard, which may not include the property in question</w:t>
      </w:r>
      <w:r w:rsidR="00DD789B">
        <w:rPr>
          <w:szCs w:val="22"/>
        </w:rPr>
        <w:t xml:space="preserve">. </w:t>
      </w:r>
    </w:p>
    <w:p w14:paraId="11B95407" w14:textId="292D033E" w:rsidR="00C54C7B" w:rsidRPr="00774BE5" w:rsidRDefault="00E836BC" w:rsidP="00774BE5">
      <w:pPr>
        <w:pStyle w:val="FEMAHeading2"/>
        <w:numPr>
          <w:ilvl w:val="0"/>
          <w:numId w:val="0"/>
        </w:numPr>
        <w:ind w:left="907" w:hanging="907"/>
      </w:pPr>
      <w:r w:rsidRPr="00774BE5">
        <w:t xml:space="preserve">II. </w:t>
      </w:r>
      <w:r w:rsidR="00C54C7B" w:rsidRPr="00774BE5">
        <w:t>PREPARATION</w:t>
      </w:r>
    </w:p>
    <w:p w14:paraId="0DD9546E" w14:textId="442CC9B2" w:rsidR="00C54C7B" w:rsidRPr="003C798F" w:rsidRDefault="18BD2BCD" w:rsidP="00964C26">
      <w:pPr>
        <w:pStyle w:val="FEMANormal"/>
        <w:rPr>
          <w:szCs w:val="22"/>
        </w:rPr>
      </w:pPr>
      <w:r w:rsidRPr="18BD2BCD">
        <w:rPr>
          <w:szCs w:val="22"/>
        </w:rPr>
        <w:t xml:space="preserve">Building owners or their authorized representatives may request participation in this program at any time except during the aftermath of </w:t>
      </w:r>
      <w:r w:rsidR="00805FE8">
        <w:rPr>
          <w:szCs w:val="22"/>
        </w:rPr>
        <w:t>60</w:t>
      </w:r>
      <w:r w:rsidRPr="18BD2BCD">
        <w:rPr>
          <w:szCs w:val="22"/>
        </w:rPr>
        <w:t xml:space="preserve"> days of an earthquake resulting in a declared state of emergency. A building designated as having met the requirements outlined herein shall be placed on a list of buildings accepted for private emergency evaluation. The AHJ may require a fee for participation in this program.</w:t>
      </w:r>
    </w:p>
    <w:p w14:paraId="6588C92A" w14:textId="77777777" w:rsidR="00C54C7B" w:rsidRPr="003C798F" w:rsidRDefault="00C54C7B" w:rsidP="00B07266">
      <w:pPr>
        <w:pStyle w:val="FEMANormal"/>
        <w:spacing w:after="120" w:line="240" w:lineRule="auto"/>
      </w:pPr>
      <w:r w:rsidRPr="003C798F">
        <w:t>Building owners who wish to participate in the program should take the following steps; more detail</w:t>
      </w:r>
      <w:r w:rsidR="0093140A">
        <w:t xml:space="preserve"> is available in</w:t>
      </w:r>
      <w:r w:rsidR="00651919" w:rsidRPr="003C798F">
        <w:t xml:space="preserve"> referenced section</w:t>
      </w:r>
      <w:r w:rsidRPr="003C798F">
        <w:t>s.</w:t>
      </w:r>
    </w:p>
    <w:p w14:paraId="4B9A3BDB" w14:textId="0474F8E0" w:rsidR="004160AE" w:rsidRDefault="00C54C7B" w:rsidP="00740A38">
      <w:pPr>
        <w:pStyle w:val="FEMABulletNOSPACEBETWEEN"/>
      </w:pPr>
      <w:r w:rsidRPr="004160AE">
        <w:t xml:space="preserve">Select </w:t>
      </w:r>
      <w:r w:rsidR="00043D62">
        <w:t xml:space="preserve">building safety </w:t>
      </w:r>
      <w:r w:rsidR="00D42E18">
        <w:t>evaluation</w:t>
      </w:r>
      <w:r w:rsidRPr="004160AE">
        <w:t xml:space="preserve"> team - (</w:t>
      </w:r>
      <w:r w:rsidR="00651919" w:rsidRPr="004160AE">
        <w:t>Section III</w:t>
      </w:r>
      <w:r w:rsidR="00805FE8">
        <w:t>.</w:t>
      </w:r>
      <w:r w:rsidRPr="004160AE">
        <w:t>A)</w:t>
      </w:r>
    </w:p>
    <w:p w14:paraId="7FCB1796" w14:textId="2F79239A" w:rsidR="004160AE" w:rsidRPr="00043D62" w:rsidRDefault="00043D62" w:rsidP="00740A38">
      <w:pPr>
        <w:pStyle w:val="FEMABulletNOSPACEBETWEEN"/>
      </w:pPr>
      <w:r w:rsidRPr="00043D62">
        <w:t>Obtain, document, and store emergency earthquake safety and evaluation equipment/supplies (Section III</w:t>
      </w:r>
      <w:r w:rsidR="006D79C0">
        <w:t>.</w:t>
      </w:r>
      <w:r w:rsidRPr="00043D62">
        <w:t xml:space="preserve">B), including </w:t>
      </w:r>
      <w:r>
        <w:t>completed</w:t>
      </w:r>
      <w:r w:rsidRPr="00043D62">
        <w:t xml:space="preserve"> the Building Information File (Section IV) including </w:t>
      </w:r>
      <w:r w:rsidR="0093140A" w:rsidRPr="00043D62">
        <w:t>a</w:t>
      </w:r>
      <w:r w:rsidR="00E91278" w:rsidRPr="00043D62">
        <w:t>ll</w:t>
      </w:r>
      <w:r w:rsidR="0093140A" w:rsidRPr="00043D62">
        <w:t xml:space="preserve"> available </w:t>
      </w:r>
      <w:r w:rsidR="00C54C7B" w:rsidRPr="00043D62">
        <w:t>building plans</w:t>
      </w:r>
      <w:r w:rsidR="00E91278" w:rsidRPr="00043D62">
        <w:t xml:space="preserve"> and details</w:t>
      </w:r>
      <w:r w:rsidR="0093140A" w:rsidRPr="00043D62">
        <w:t>;</w:t>
      </w:r>
      <w:r w:rsidRPr="00043D62">
        <w:t xml:space="preserve"> </w:t>
      </w:r>
      <w:r w:rsidR="00C54C7B" w:rsidRPr="00043D62">
        <w:t xml:space="preserve">evacuation plan, </w:t>
      </w:r>
      <w:r w:rsidR="00D42E18" w:rsidRPr="00043D62">
        <w:t>evaluator</w:t>
      </w:r>
      <w:r w:rsidR="00C54C7B" w:rsidRPr="00043D62">
        <w:t xml:space="preserve"> response requirements, equipment and drawing</w:t>
      </w:r>
      <w:r w:rsidR="0093140A" w:rsidRPr="00043D62">
        <w:t xml:space="preserve"> locations</w:t>
      </w:r>
      <w:r w:rsidR="00C54C7B" w:rsidRPr="00043D62">
        <w:t xml:space="preserve">, and other pertinent </w:t>
      </w:r>
      <w:r w:rsidR="0093140A" w:rsidRPr="00043D62">
        <w:t>equipment and information</w:t>
      </w:r>
      <w:r w:rsidRPr="00043D62">
        <w:t xml:space="preserve"> </w:t>
      </w:r>
      <w:r w:rsidR="00C54C7B" w:rsidRPr="00043D62">
        <w:t xml:space="preserve"> </w:t>
      </w:r>
    </w:p>
    <w:p w14:paraId="2D54D64C" w14:textId="1D81B6B6" w:rsidR="004160AE" w:rsidRPr="00D235F8" w:rsidRDefault="00C54C7B" w:rsidP="00740A38">
      <w:pPr>
        <w:pStyle w:val="FEMABulletNOSPACEBETWEEN"/>
        <w:rPr>
          <w:lang w:val="fr-FR"/>
        </w:rPr>
      </w:pPr>
      <w:proofErr w:type="spellStart"/>
      <w:r w:rsidRPr="00D235F8">
        <w:rPr>
          <w:lang w:val="fr-FR"/>
        </w:rPr>
        <w:t>Prepare</w:t>
      </w:r>
      <w:proofErr w:type="spellEnd"/>
      <w:r w:rsidRPr="00D235F8">
        <w:rPr>
          <w:lang w:val="fr-FR"/>
        </w:rPr>
        <w:t xml:space="preserve"> </w:t>
      </w:r>
      <w:proofErr w:type="spellStart"/>
      <w:r w:rsidR="00043D62" w:rsidRPr="00D235F8">
        <w:rPr>
          <w:lang w:val="fr-FR"/>
        </w:rPr>
        <w:t>pre</w:t>
      </w:r>
      <w:r w:rsidR="00043D62">
        <w:rPr>
          <w:lang w:val="fr-FR"/>
        </w:rPr>
        <w:t>-authorization</w:t>
      </w:r>
      <w:proofErr w:type="spellEnd"/>
      <w:r w:rsidR="00043D62" w:rsidRPr="00D235F8">
        <w:rPr>
          <w:lang w:val="fr-FR"/>
        </w:rPr>
        <w:t xml:space="preserve"> </w:t>
      </w:r>
      <w:r w:rsidRPr="00D235F8">
        <w:rPr>
          <w:lang w:val="fr-FR"/>
        </w:rPr>
        <w:t>documentation (</w:t>
      </w:r>
      <w:r w:rsidR="00651919" w:rsidRPr="00D235F8">
        <w:rPr>
          <w:lang w:val="fr-FR"/>
        </w:rPr>
        <w:t>Section V</w:t>
      </w:r>
      <w:r w:rsidRPr="00D235F8">
        <w:rPr>
          <w:lang w:val="fr-FR"/>
        </w:rPr>
        <w:t>)</w:t>
      </w:r>
    </w:p>
    <w:p w14:paraId="02276398" w14:textId="0261DE0F" w:rsidR="00253D61" w:rsidRDefault="00253D61" w:rsidP="00740A38">
      <w:pPr>
        <w:pStyle w:val="FEMABulletNOSPACEBETWEEN"/>
      </w:pPr>
      <w:r>
        <w:t xml:space="preserve">Submit completed </w:t>
      </w:r>
      <w:r w:rsidR="00043D62">
        <w:t xml:space="preserve">materials </w:t>
      </w:r>
      <w:r>
        <w:t>and pay required fees</w:t>
      </w:r>
    </w:p>
    <w:p w14:paraId="6BD1B711" w14:textId="7AFD4731" w:rsidR="00043D62" w:rsidRPr="00043D62" w:rsidRDefault="00043D62" w:rsidP="00964C26">
      <w:pPr>
        <w:pStyle w:val="FEMANormal"/>
        <w:rPr>
          <w:szCs w:val="22"/>
        </w:rPr>
      </w:pPr>
      <w:r w:rsidRPr="00043D62">
        <w:rPr>
          <w:szCs w:val="22"/>
        </w:rPr>
        <w:lastRenderedPageBreak/>
        <w:t>As a government entity the AHJ is immune from suit for any injuries or damages arising under or in connection with the policies, practices, or actions relating to the ABR program. The AHJ expressly refuses to waive any immunity it possesses pursuant to state law, and any responsibility or liability associated with the ABR program shall be attributed solely to the owner and their contracted building safety evaluators</w:t>
      </w:r>
      <w:r w:rsidR="00DD789B">
        <w:rPr>
          <w:szCs w:val="22"/>
        </w:rPr>
        <w:t xml:space="preserve">. </w:t>
      </w:r>
      <w:r w:rsidRPr="00043D62">
        <w:rPr>
          <w:szCs w:val="22"/>
        </w:rPr>
        <w:t xml:space="preserve">The extent of any responsibility and liability is governed by the contract between the owner and their building safety evaluators. </w:t>
      </w:r>
    </w:p>
    <w:p w14:paraId="309E088E" w14:textId="0660E8D4" w:rsidR="007F0FEB" w:rsidRPr="00774BE5" w:rsidRDefault="63989420" w:rsidP="00774BE5">
      <w:pPr>
        <w:pStyle w:val="FEMAHeading2"/>
        <w:numPr>
          <w:ilvl w:val="0"/>
          <w:numId w:val="0"/>
        </w:numPr>
        <w:ind w:left="907" w:hanging="907"/>
      </w:pPr>
      <w:r w:rsidRPr="00774BE5">
        <w:t>III. BUILDING SAF</w:t>
      </w:r>
      <w:r w:rsidR="005B6039" w:rsidRPr="00774BE5">
        <w:t>ETY</w:t>
      </w:r>
      <w:r w:rsidRPr="00774BE5">
        <w:t xml:space="preserve"> EVALUATOR REQUIREMENTS</w:t>
      </w:r>
    </w:p>
    <w:p w14:paraId="5498F725" w14:textId="06F632FD" w:rsidR="0010770E" w:rsidRDefault="00C54C7B" w:rsidP="00964C26">
      <w:pPr>
        <w:pStyle w:val="FEMANormal"/>
        <w:rPr>
          <w:szCs w:val="22"/>
        </w:rPr>
      </w:pPr>
      <w:r w:rsidRPr="550619BE">
        <w:rPr>
          <w:szCs w:val="22"/>
        </w:rPr>
        <w:t xml:space="preserve">A minimum of one </w:t>
      </w:r>
      <w:r w:rsidR="000E2235">
        <w:rPr>
          <w:szCs w:val="22"/>
        </w:rPr>
        <w:t>P</w:t>
      </w:r>
      <w:r w:rsidRPr="550619BE">
        <w:rPr>
          <w:szCs w:val="22"/>
        </w:rPr>
        <w:t xml:space="preserve">rimary and one </w:t>
      </w:r>
      <w:r w:rsidR="000E2235">
        <w:rPr>
          <w:szCs w:val="22"/>
        </w:rPr>
        <w:t>A</w:t>
      </w:r>
      <w:r w:rsidRPr="550619BE">
        <w:rPr>
          <w:szCs w:val="22"/>
        </w:rPr>
        <w:t xml:space="preserve">lternate </w:t>
      </w:r>
      <w:r w:rsidR="000E2235">
        <w:rPr>
          <w:szCs w:val="22"/>
        </w:rPr>
        <w:t xml:space="preserve">building safety </w:t>
      </w:r>
      <w:r w:rsidR="00D42E18" w:rsidRPr="550619BE">
        <w:rPr>
          <w:szCs w:val="22"/>
        </w:rPr>
        <w:t>evaluator</w:t>
      </w:r>
      <w:r w:rsidRPr="550619BE">
        <w:rPr>
          <w:szCs w:val="22"/>
        </w:rPr>
        <w:t xml:space="preserve"> </w:t>
      </w:r>
      <w:r w:rsidR="00805FE8">
        <w:rPr>
          <w:szCs w:val="22"/>
        </w:rPr>
        <w:t xml:space="preserve">(BSE) </w:t>
      </w:r>
      <w:r w:rsidRPr="550619BE">
        <w:rPr>
          <w:szCs w:val="22"/>
        </w:rPr>
        <w:t xml:space="preserve">shall be retained by the building owner for </w:t>
      </w:r>
      <w:r w:rsidR="0010770E">
        <w:rPr>
          <w:szCs w:val="22"/>
        </w:rPr>
        <w:t xml:space="preserve">the </w:t>
      </w:r>
      <w:r w:rsidR="00D42E18" w:rsidRPr="550619BE">
        <w:rPr>
          <w:szCs w:val="22"/>
        </w:rPr>
        <w:t>evaluation</w:t>
      </w:r>
      <w:r w:rsidRPr="550619BE">
        <w:rPr>
          <w:szCs w:val="22"/>
        </w:rPr>
        <w:t xml:space="preserve"> discipline</w:t>
      </w:r>
      <w:r w:rsidR="550619BE" w:rsidRPr="550619BE">
        <w:rPr>
          <w:szCs w:val="22"/>
        </w:rPr>
        <w:t xml:space="preserve"> listed in Section III.A</w:t>
      </w:r>
      <w:r w:rsidR="0010770E">
        <w:rPr>
          <w:szCs w:val="22"/>
        </w:rPr>
        <w:t>.1</w:t>
      </w:r>
      <w:r w:rsidR="550619BE" w:rsidRPr="550619BE">
        <w:rPr>
          <w:szCs w:val="22"/>
        </w:rPr>
        <w:t xml:space="preserve"> below</w:t>
      </w:r>
      <w:r w:rsidR="00DD789B">
        <w:rPr>
          <w:szCs w:val="22"/>
        </w:rPr>
        <w:t xml:space="preserve">. </w:t>
      </w:r>
    </w:p>
    <w:p w14:paraId="39BAF74B" w14:textId="167C6A3A" w:rsidR="00C54C7B" w:rsidRDefault="550619BE" w:rsidP="00964C26">
      <w:pPr>
        <w:pStyle w:val="FEMANormal"/>
        <w:rPr>
          <w:szCs w:val="22"/>
        </w:rPr>
      </w:pPr>
      <w:r w:rsidRPr="550619BE">
        <w:rPr>
          <w:szCs w:val="22"/>
        </w:rPr>
        <w:t>A</w:t>
      </w:r>
      <w:r w:rsidR="004D36AB" w:rsidRPr="550619BE">
        <w:rPr>
          <w:szCs w:val="22"/>
        </w:rPr>
        <w:t xml:space="preserve">rchitect(s) or </w:t>
      </w:r>
      <w:r w:rsidR="00C54C7B" w:rsidRPr="550619BE">
        <w:rPr>
          <w:szCs w:val="22"/>
        </w:rPr>
        <w:t>engineer</w:t>
      </w:r>
      <w:r w:rsidR="004D36AB" w:rsidRPr="550619BE">
        <w:rPr>
          <w:szCs w:val="22"/>
        </w:rPr>
        <w:t>(s)</w:t>
      </w:r>
      <w:r w:rsidR="00C54C7B" w:rsidRPr="550619BE">
        <w:rPr>
          <w:szCs w:val="22"/>
        </w:rPr>
        <w:t xml:space="preserve"> trained in ATC 20 </w:t>
      </w:r>
      <w:r w:rsidR="00A81731">
        <w:rPr>
          <w:szCs w:val="22"/>
        </w:rPr>
        <w:t xml:space="preserve">Detailed Evaluation </w:t>
      </w:r>
      <w:r w:rsidR="00C54C7B" w:rsidRPr="550619BE">
        <w:rPr>
          <w:szCs w:val="22"/>
        </w:rPr>
        <w:t>procedures</w:t>
      </w:r>
      <w:r w:rsidR="0009154A" w:rsidRPr="550619BE">
        <w:rPr>
          <w:szCs w:val="22"/>
        </w:rPr>
        <w:t xml:space="preserve"> may supplement the </w:t>
      </w:r>
      <w:r w:rsidR="00A81731">
        <w:rPr>
          <w:szCs w:val="22"/>
        </w:rPr>
        <w:t xml:space="preserve">identified </w:t>
      </w:r>
      <w:r w:rsidR="00D42E18" w:rsidRPr="550619BE">
        <w:rPr>
          <w:szCs w:val="22"/>
        </w:rPr>
        <w:t>evaluat</w:t>
      </w:r>
      <w:r w:rsidR="00A81731">
        <w:rPr>
          <w:szCs w:val="22"/>
        </w:rPr>
        <w:t xml:space="preserve">ors </w:t>
      </w:r>
      <w:r w:rsidR="0009154A" w:rsidRPr="550619BE">
        <w:rPr>
          <w:szCs w:val="22"/>
        </w:rPr>
        <w:t>as required</w:t>
      </w:r>
      <w:r w:rsidR="00DD789B">
        <w:rPr>
          <w:szCs w:val="22"/>
        </w:rPr>
        <w:t xml:space="preserve">. </w:t>
      </w:r>
      <w:r w:rsidR="00A81731">
        <w:rPr>
          <w:szCs w:val="22"/>
        </w:rPr>
        <w:t xml:space="preserve">Design professionals </w:t>
      </w:r>
      <w:r w:rsidR="00C54C7B" w:rsidRPr="550619BE">
        <w:rPr>
          <w:szCs w:val="22"/>
        </w:rPr>
        <w:t xml:space="preserve">experienced with historical structures should be considered for the emergency </w:t>
      </w:r>
      <w:r w:rsidR="00D42E18" w:rsidRPr="550619BE">
        <w:rPr>
          <w:szCs w:val="22"/>
        </w:rPr>
        <w:t>evaluation</w:t>
      </w:r>
      <w:r w:rsidR="00C54C7B" w:rsidRPr="550619BE">
        <w:rPr>
          <w:szCs w:val="22"/>
        </w:rPr>
        <w:t xml:space="preserve"> of historic buildings.</w:t>
      </w:r>
    </w:p>
    <w:p w14:paraId="6EE18DD0" w14:textId="4368EB80" w:rsidR="00F92E25" w:rsidRPr="003C798F" w:rsidRDefault="00F92E25" w:rsidP="00964C26">
      <w:pPr>
        <w:pStyle w:val="FEMANormal"/>
      </w:pPr>
      <w:r>
        <w:rPr>
          <w:szCs w:val="22"/>
        </w:rPr>
        <w:t xml:space="preserve">Requirements for a Habitability BSE vary depending on the specialty expertise required. </w:t>
      </w:r>
    </w:p>
    <w:p w14:paraId="54ADCB91" w14:textId="17C6B727" w:rsidR="00E91278" w:rsidRPr="0010770E" w:rsidRDefault="18BD2BCD" w:rsidP="00964C26">
      <w:pPr>
        <w:pStyle w:val="FEMANormal"/>
        <w:rPr>
          <w:b/>
          <w:bCs/>
          <w:szCs w:val="22"/>
        </w:rPr>
      </w:pPr>
      <w:r w:rsidRPr="0010770E">
        <w:rPr>
          <w:b/>
          <w:bCs/>
          <w:szCs w:val="22"/>
        </w:rPr>
        <w:t>In accordance with local law or the Building Code [ref], approved building safety evaluators for this program are authorized by the AHJ to perform evaluations and post official AHJ placards on the building for which the ABR arrangement has been approved and is current</w:t>
      </w:r>
      <w:r w:rsidR="00DD789B" w:rsidRPr="0010770E">
        <w:rPr>
          <w:b/>
          <w:bCs/>
          <w:szCs w:val="22"/>
        </w:rPr>
        <w:t xml:space="preserve">. </w:t>
      </w:r>
    </w:p>
    <w:p w14:paraId="58E4C1A9" w14:textId="7FF23414" w:rsidR="00C54C7B" w:rsidRPr="003C798F" w:rsidRDefault="00C54C7B" w:rsidP="00311C77">
      <w:pPr>
        <w:pStyle w:val="FEMAHeading3"/>
        <w:numPr>
          <w:ilvl w:val="0"/>
          <w:numId w:val="0"/>
        </w:numPr>
        <w:spacing w:before="240" w:after="0"/>
        <w:ind w:left="576" w:hanging="576"/>
      </w:pPr>
      <w:r w:rsidRPr="003C798F">
        <w:t>A.</w:t>
      </w:r>
      <w:r w:rsidRPr="003C798F">
        <w:tab/>
        <w:t>Minimum Qualifications and Requirements</w:t>
      </w:r>
    </w:p>
    <w:p w14:paraId="5AE64463" w14:textId="2923775E" w:rsidR="00C54C7B" w:rsidRPr="003C798F" w:rsidRDefault="0010770E" w:rsidP="00314269">
      <w:pPr>
        <w:pStyle w:val="FEMANumbering"/>
      </w:pPr>
      <w:r>
        <w:t>Primary</w:t>
      </w:r>
      <w:r w:rsidR="009D6566">
        <w:t>/Alternate</w:t>
      </w:r>
      <w:r>
        <w:t xml:space="preserve"> </w:t>
      </w:r>
      <w:r w:rsidR="00314269">
        <w:t>B</w:t>
      </w:r>
      <w:r w:rsidR="00D42E18" w:rsidRPr="18BD2BCD">
        <w:t>uilding Safety Evaluator</w:t>
      </w:r>
      <w:r w:rsidR="18BD2BCD" w:rsidRPr="18BD2BCD">
        <w:t xml:space="preserve"> (required)</w:t>
      </w:r>
    </w:p>
    <w:p w14:paraId="43700B00" w14:textId="641BAAF3" w:rsidR="000E2235" w:rsidRPr="003C798F" w:rsidRDefault="009D6566" w:rsidP="000E2235">
      <w:pPr>
        <w:pStyle w:val="FEMANumberinga"/>
      </w:pPr>
      <w:r>
        <w:t>Proof of completion of training on ATC-20</w:t>
      </w:r>
      <w:r w:rsidR="006D79C0">
        <w:t>-1</w:t>
      </w:r>
      <w:r>
        <w:t xml:space="preserve"> Detailed Evaluation procedures</w:t>
      </w:r>
    </w:p>
    <w:p w14:paraId="4EDA7B8E" w14:textId="2ABF0240" w:rsidR="00C54C7B" w:rsidRPr="00A81731" w:rsidRDefault="00C54C7B" w:rsidP="00314269">
      <w:pPr>
        <w:pStyle w:val="FEMANumberinga"/>
      </w:pPr>
      <w:r w:rsidRPr="000071C1">
        <w:t xml:space="preserve">Current </w:t>
      </w:r>
      <w:r w:rsidR="000071C1">
        <w:t>[</w:t>
      </w:r>
      <w:r w:rsidR="000071C1" w:rsidRPr="00A81731">
        <w:t xml:space="preserve">state] </w:t>
      </w:r>
      <w:r w:rsidR="000071C1" w:rsidRPr="00A81731">
        <w:rPr>
          <w:sz w:val="20"/>
          <w:szCs w:val="20"/>
          <w:u w:val="single"/>
        </w:rPr>
        <w:t>________________</w:t>
      </w:r>
      <w:r w:rsidRPr="00A81731">
        <w:t xml:space="preserve"> license as a professional civil or structural engineer or architect</w:t>
      </w:r>
      <w:r w:rsidR="009D6566">
        <w:t xml:space="preserve"> (if required by ATC-20</w:t>
      </w:r>
      <w:r w:rsidR="006D79C0">
        <w:t>-1</w:t>
      </w:r>
      <w:r w:rsidR="009D6566">
        <w:t xml:space="preserve"> training)</w:t>
      </w:r>
    </w:p>
    <w:p w14:paraId="2EC2DE83" w14:textId="0900E742" w:rsidR="00C54C7B" w:rsidRPr="003C798F" w:rsidRDefault="00C54C7B" w:rsidP="00314269">
      <w:pPr>
        <w:pStyle w:val="FEMANumberinga"/>
      </w:pPr>
      <w:r w:rsidRPr="00A81731">
        <w:t>Relevant experience in the structural design</w:t>
      </w:r>
      <w:r w:rsidRPr="003C798F">
        <w:t xml:space="preserve"> and/or </w:t>
      </w:r>
      <w:r w:rsidR="00D42E18">
        <w:t>evaluation</w:t>
      </w:r>
      <w:r w:rsidRPr="003C798F">
        <w:t xml:space="preserve"> of similar buildings</w:t>
      </w:r>
    </w:p>
    <w:p w14:paraId="193FE6E5" w14:textId="77777777" w:rsidR="00C54C7B" w:rsidRPr="003C798F" w:rsidRDefault="00C54C7B" w:rsidP="00311C77">
      <w:pPr>
        <w:pStyle w:val="FEMAHeading3"/>
        <w:numPr>
          <w:ilvl w:val="0"/>
          <w:numId w:val="0"/>
        </w:numPr>
        <w:spacing w:before="240" w:after="0"/>
        <w:ind w:left="576" w:hanging="576"/>
      </w:pPr>
      <w:r w:rsidRPr="003C798F">
        <w:t>B.</w:t>
      </w:r>
      <w:r w:rsidRPr="003C798F">
        <w:tab/>
        <w:t>Required Documents, Equipment and Supplies</w:t>
      </w:r>
    </w:p>
    <w:p w14:paraId="438992F8" w14:textId="02B496FD" w:rsidR="00C54C7B" w:rsidRPr="004831C7" w:rsidRDefault="00C54C7B" w:rsidP="00075368">
      <w:pPr>
        <w:pStyle w:val="FEMANumbering"/>
        <w:numPr>
          <w:ilvl w:val="0"/>
          <w:numId w:val="21"/>
        </w:numPr>
      </w:pPr>
      <w:r w:rsidRPr="550619BE">
        <w:t>Copy of</w:t>
      </w:r>
      <w:r w:rsidR="550619BE" w:rsidRPr="550619BE">
        <w:t xml:space="preserve"> proposed</w:t>
      </w:r>
      <w:r w:rsidRPr="550619BE">
        <w:t xml:space="preserve"> </w:t>
      </w:r>
      <w:r w:rsidR="00D42E18" w:rsidRPr="550619BE">
        <w:t xml:space="preserve">Building </w:t>
      </w:r>
      <w:r w:rsidR="550619BE" w:rsidRPr="550619BE">
        <w:t>Information</w:t>
      </w:r>
      <w:r w:rsidR="00D42E18" w:rsidRPr="550619BE">
        <w:t xml:space="preserve"> </w:t>
      </w:r>
      <w:r w:rsidR="0005293A" w:rsidRPr="550619BE">
        <w:t xml:space="preserve">File </w:t>
      </w:r>
      <w:r w:rsidR="00256A1B" w:rsidRPr="550619BE">
        <w:t xml:space="preserve">prepared by </w:t>
      </w:r>
      <w:r w:rsidR="550619BE" w:rsidRPr="550619BE">
        <w:t xml:space="preserve">the </w:t>
      </w:r>
      <w:r w:rsidR="000E2235">
        <w:t>Primary B</w:t>
      </w:r>
      <w:r w:rsidR="00A81731">
        <w:t>uilding Safety Evaluator</w:t>
      </w:r>
    </w:p>
    <w:p w14:paraId="0FD7FB47" w14:textId="65110A60" w:rsidR="00C54C7B" w:rsidRPr="004831C7" w:rsidRDefault="00C54C7B" w:rsidP="00314269">
      <w:pPr>
        <w:pStyle w:val="FEMANumbering"/>
      </w:pPr>
      <w:r w:rsidRPr="004831C7">
        <w:t xml:space="preserve">Structural, architectural, and/or life-safety system drawings; </w:t>
      </w:r>
      <w:r w:rsidR="00921BDE" w:rsidRPr="004831C7">
        <w:t xml:space="preserve">as-built drawings; </w:t>
      </w:r>
      <w:r w:rsidRPr="004831C7">
        <w:t>or</w:t>
      </w:r>
      <w:r w:rsidR="004E7831" w:rsidRPr="004831C7">
        <w:t xml:space="preserve"> </w:t>
      </w:r>
      <w:r w:rsidR="0093140A" w:rsidRPr="004831C7">
        <w:t>i</w:t>
      </w:r>
      <w:r w:rsidRPr="004831C7">
        <w:t xml:space="preserve">f structural drawings </w:t>
      </w:r>
      <w:r w:rsidR="00420B4D" w:rsidRPr="004831C7">
        <w:t xml:space="preserve">are unreadable, incomplete, or </w:t>
      </w:r>
      <w:r w:rsidRPr="004831C7">
        <w:t>do not exist</w:t>
      </w:r>
      <w:r w:rsidR="00420B4D" w:rsidRPr="004831C7">
        <w:t>,</w:t>
      </w:r>
      <w:r w:rsidR="0093140A" w:rsidRPr="004831C7">
        <w:t xml:space="preserve"> </w:t>
      </w:r>
      <w:r w:rsidRPr="004831C7">
        <w:t xml:space="preserve">a clear </w:t>
      </w:r>
      <w:r w:rsidR="00420B4D" w:rsidRPr="004831C7">
        <w:t xml:space="preserve">written </w:t>
      </w:r>
      <w:r w:rsidRPr="004831C7">
        <w:t>description of the structural system and any know</w:t>
      </w:r>
      <w:r w:rsidR="00420B4D" w:rsidRPr="004831C7">
        <w:t>n weaknesses and unique features</w:t>
      </w:r>
    </w:p>
    <w:p w14:paraId="6BCF9BB2" w14:textId="7A4876CD" w:rsidR="00C54C7B" w:rsidRPr="003C798F" w:rsidRDefault="00C54C7B" w:rsidP="00314269">
      <w:pPr>
        <w:pStyle w:val="FEMANumbering"/>
      </w:pPr>
      <w:r w:rsidRPr="63989420">
        <w:t>Personal safety equipment including hardhat, prote</w:t>
      </w:r>
      <w:r w:rsidR="00420B4D" w:rsidRPr="63989420">
        <w:t>ctive clothing, respirator</w:t>
      </w:r>
    </w:p>
    <w:p w14:paraId="1694F1C1" w14:textId="49028332" w:rsidR="00C54C7B" w:rsidRPr="003C798F" w:rsidRDefault="00D42E18" w:rsidP="00314269">
      <w:pPr>
        <w:pStyle w:val="FEMANumbering"/>
      </w:pPr>
      <w:r w:rsidRPr="63989420">
        <w:t>Evaluation</w:t>
      </w:r>
      <w:r w:rsidR="00C54C7B" w:rsidRPr="63989420">
        <w:t xml:space="preserve"> equipment including spare flashlights, measuring devices, lad</w:t>
      </w:r>
      <w:r w:rsidR="00921BDE" w:rsidRPr="63989420">
        <w:t>ders, and other applicable items</w:t>
      </w:r>
    </w:p>
    <w:p w14:paraId="6B0B36C7" w14:textId="56596697" w:rsidR="00C54C7B" w:rsidRPr="004831C7" w:rsidRDefault="00C54C7B" w:rsidP="00314269">
      <w:pPr>
        <w:pStyle w:val="FEMANumbering"/>
      </w:pPr>
      <w:r w:rsidRPr="004831C7">
        <w:t>ATC-20</w:t>
      </w:r>
      <w:r w:rsidR="006D79C0">
        <w:t>-1</w:t>
      </w:r>
      <w:r w:rsidRPr="004831C7">
        <w:t xml:space="preserve"> Detailed Evaluation forms (latest edition) for r</w:t>
      </w:r>
      <w:r w:rsidR="0009154A" w:rsidRPr="004831C7">
        <w:t xml:space="preserve">eporting </w:t>
      </w:r>
      <w:r w:rsidR="00D42E18" w:rsidRPr="004831C7">
        <w:t>evaluation</w:t>
      </w:r>
      <w:r w:rsidR="0009154A" w:rsidRPr="004831C7">
        <w:t xml:space="preserve"> findings to </w:t>
      </w:r>
      <w:r w:rsidR="00D42E18" w:rsidRPr="004831C7">
        <w:t>AHJ</w:t>
      </w:r>
    </w:p>
    <w:p w14:paraId="28415CF1" w14:textId="5EACE801" w:rsidR="00C54C7B" w:rsidRPr="004831C7" w:rsidRDefault="00921BDE" w:rsidP="00314269">
      <w:pPr>
        <w:pStyle w:val="FEMANumbering"/>
      </w:pPr>
      <w:r w:rsidRPr="004831C7">
        <w:t>Caution tape and barricades</w:t>
      </w:r>
    </w:p>
    <w:p w14:paraId="6E974BB6" w14:textId="2A4D4A27" w:rsidR="00C54C7B" w:rsidRPr="003C798F" w:rsidRDefault="00C54C7B" w:rsidP="00314269">
      <w:pPr>
        <w:pStyle w:val="FEMANumbering"/>
      </w:pPr>
      <w:r w:rsidRPr="63989420">
        <w:t>Walkie-talkies or other emergency communication equipment for large buildings, if applicable</w:t>
      </w:r>
    </w:p>
    <w:p w14:paraId="3D406DDE" w14:textId="72228CA9" w:rsidR="00C54C7B" w:rsidRPr="004831C7" w:rsidRDefault="00C54C7B" w:rsidP="00314269">
      <w:pPr>
        <w:pStyle w:val="FEMANumbering"/>
      </w:pPr>
      <w:r w:rsidRPr="004831C7">
        <w:t xml:space="preserve">Sufficient green, yellow, and red official </w:t>
      </w:r>
      <w:r w:rsidR="00092FC8" w:rsidRPr="004831C7">
        <w:t xml:space="preserve">AHJ </w:t>
      </w:r>
      <w:r w:rsidRPr="004831C7">
        <w:t xml:space="preserve">safety assessment placards to </w:t>
      </w:r>
      <w:r w:rsidR="00921BDE" w:rsidRPr="004831C7">
        <w:t>allow appropriate posting</w:t>
      </w:r>
      <w:r w:rsidRPr="004831C7">
        <w:t xml:space="preserve"> </w:t>
      </w:r>
      <w:r w:rsidR="00921BDE" w:rsidRPr="004831C7">
        <w:t>at</w:t>
      </w:r>
      <w:r w:rsidRPr="004831C7">
        <w:t xml:space="preserve"> each entrance to the building - to be</w:t>
      </w:r>
      <w:r w:rsidR="00921BDE" w:rsidRPr="004831C7">
        <w:t xml:space="preserve"> supplied by </w:t>
      </w:r>
      <w:r w:rsidR="00092FC8" w:rsidRPr="004831C7">
        <w:t>AHJ</w:t>
      </w:r>
      <w:r w:rsidR="00921BDE" w:rsidRPr="004831C7">
        <w:t xml:space="preserve"> upon approval</w:t>
      </w:r>
    </w:p>
    <w:p w14:paraId="6BC3B516" w14:textId="77777777" w:rsidR="00182CFD" w:rsidRDefault="00E836BC" w:rsidP="00774BE5">
      <w:pPr>
        <w:pStyle w:val="FEMAHeading2"/>
        <w:numPr>
          <w:ilvl w:val="0"/>
          <w:numId w:val="0"/>
        </w:numPr>
        <w:ind w:left="907" w:hanging="907"/>
      </w:pPr>
      <w:r w:rsidRPr="003C798F">
        <w:lastRenderedPageBreak/>
        <w:t xml:space="preserve">IV. </w:t>
      </w:r>
      <w:r w:rsidR="00D42E18">
        <w:t xml:space="preserve">BUILDING </w:t>
      </w:r>
      <w:r w:rsidR="00BF523A">
        <w:t>INFORMATION FILE</w:t>
      </w:r>
    </w:p>
    <w:p w14:paraId="4E070C38" w14:textId="7BD20A7D" w:rsidR="00DD27B2" w:rsidRPr="003C798F" w:rsidRDefault="18BD2BCD" w:rsidP="00964C26">
      <w:pPr>
        <w:pStyle w:val="FEMANormal"/>
        <w:rPr>
          <w:szCs w:val="22"/>
        </w:rPr>
      </w:pPr>
      <w:r w:rsidRPr="18BD2BCD">
        <w:rPr>
          <w:szCs w:val="22"/>
        </w:rPr>
        <w:t xml:space="preserve">The building owner and </w:t>
      </w:r>
      <w:r w:rsidR="00283EB9">
        <w:rPr>
          <w:szCs w:val="22"/>
        </w:rPr>
        <w:t>the Primary BSE</w:t>
      </w:r>
      <w:r w:rsidR="00283EB9" w:rsidRPr="18BD2BCD">
        <w:rPr>
          <w:szCs w:val="22"/>
        </w:rPr>
        <w:t xml:space="preserve"> </w:t>
      </w:r>
      <w:r w:rsidRPr="18BD2BCD">
        <w:rPr>
          <w:szCs w:val="22"/>
        </w:rPr>
        <w:t xml:space="preserve">shall maintain hard and digital copies of the Building Information File (BIF) and other useful documents, and at least one shall be readily available to each </w:t>
      </w:r>
      <w:r w:rsidR="001834AF">
        <w:rPr>
          <w:szCs w:val="22"/>
        </w:rPr>
        <w:t>safety e</w:t>
      </w:r>
      <w:r w:rsidRPr="18BD2BCD">
        <w:rPr>
          <w:szCs w:val="22"/>
        </w:rPr>
        <w:t>valuator for use and reference following a triggering event</w:t>
      </w:r>
      <w:r w:rsidR="00DD789B">
        <w:rPr>
          <w:szCs w:val="22"/>
        </w:rPr>
        <w:t xml:space="preserve">. </w:t>
      </w:r>
      <w:r w:rsidRPr="18BD2BCD">
        <w:rPr>
          <w:szCs w:val="22"/>
        </w:rPr>
        <w:t xml:space="preserve">Hard copies should be stored on site at the building and </w:t>
      </w:r>
      <w:r w:rsidR="00E901D6">
        <w:rPr>
          <w:szCs w:val="22"/>
        </w:rPr>
        <w:t>additional</w:t>
      </w:r>
      <w:r w:rsidRPr="18BD2BCD">
        <w:rPr>
          <w:szCs w:val="22"/>
        </w:rPr>
        <w:t xml:space="preserve"> copies at the </w:t>
      </w:r>
      <w:r w:rsidR="00E901D6">
        <w:rPr>
          <w:szCs w:val="22"/>
        </w:rPr>
        <w:t>office of the Primary BSE</w:t>
      </w:r>
      <w:r w:rsidRPr="18BD2BCD">
        <w:rPr>
          <w:szCs w:val="22"/>
        </w:rPr>
        <w:t>. The BIF shall include the following information:</w:t>
      </w:r>
    </w:p>
    <w:p w14:paraId="7F6CAAAA" w14:textId="327B2F13" w:rsidR="0030738B" w:rsidRPr="003C798F" w:rsidRDefault="0030738B" w:rsidP="00311C77">
      <w:pPr>
        <w:pStyle w:val="FEMAHeading3"/>
        <w:numPr>
          <w:ilvl w:val="0"/>
          <w:numId w:val="0"/>
        </w:numPr>
        <w:spacing w:before="240" w:after="0"/>
        <w:ind w:left="576" w:hanging="576"/>
      </w:pPr>
      <w:r w:rsidRPr="003C798F">
        <w:t>A.</w:t>
      </w:r>
      <w:r w:rsidRPr="003C798F">
        <w:tab/>
      </w:r>
      <w:r w:rsidR="00182CFD">
        <w:t>contact information</w:t>
      </w:r>
    </w:p>
    <w:p w14:paraId="06DC324C" w14:textId="5DB76853" w:rsidR="0030738B" w:rsidRPr="003967E3" w:rsidRDefault="00E901D6" w:rsidP="00075368">
      <w:pPr>
        <w:pStyle w:val="FEMANumbering"/>
        <w:numPr>
          <w:ilvl w:val="0"/>
          <w:numId w:val="22"/>
        </w:numPr>
      </w:pPr>
      <w:r>
        <w:t>Primary and Alternate BSEs</w:t>
      </w:r>
      <w:r w:rsidR="0030738B" w:rsidRPr="003967E3">
        <w:t xml:space="preserve"> retained for </w:t>
      </w:r>
      <w:r w:rsidR="00182CFD" w:rsidRPr="003967E3">
        <w:t xml:space="preserve">emergency </w:t>
      </w:r>
      <w:r w:rsidR="0030738B" w:rsidRPr="003967E3">
        <w:t xml:space="preserve">structural </w:t>
      </w:r>
      <w:r w:rsidR="00D42E18" w:rsidRPr="003967E3">
        <w:t>evaluation</w:t>
      </w:r>
    </w:p>
    <w:p w14:paraId="48824EDF" w14:textId="06538324" w:rsidR="0030738B" w:rsidRPr="003C798F" w:rsidRDefault="0030738B" w:rsidP="00314269">
      <w:pPr>
        <w:pStyle w:val="FEMANumbering"/>
      </w:pPr>
      <w:r w:rsidRPr="003967E3">
        <w:t>Staff building engineers</w:t>
      </w:r>
      <w:r w:rsidR="007C36E4" w:rsidRPr="003967E3">
        <w:t xml:space="preserve">, </w:t>
      </w:r>
      <w:r w:rsidR="00805FE8" w:rsidRPr="003967E3">
        <w:t xml:space="preserve">security personnel, and/or owner’s </w:t>
      </w:r>
      <w:r w:rsidR="00AD59F4" w:rsidRPr="003967E3">
        <w:t>personnel responsible</w:t>
      </w:r>
      <w:r w:rsidR="00AD59F4">
        <w:t xml:space="preserve"> for the building</w:t>
      </w:r>
    </w:p>
    <w:p w14:paraId="3B822E33" w14:textId="5015DC75" w:rsidR="00A81731" w:rsidRPr="003967E3" w:rsidRDefault="00E901D6" w:rsidP="00E901D6">
      <w:pPr>
        <w:pStyle w:val="FEMANumbering"/>
      </w:pPr>
      <w:r>
        <w:t xml:space="preserve">Habitability BSE </w:t>
      </w:r>
    </w:p>
    <w:p w14:paraId="0F8D5658" w14:textId="77777777" w:rsidR="0030738B" w:rsidRPr="003C798F" w:rsidRDefault="00921BDE" w:rsidP="00311C77">
      <w:pPr>
        <w:pStyle w:val="FEMAHeading3"/>
        <w:numPr>
          <w:ilvl w:val="0"/>
          <w:numId w:val="0"/>
        </w:numPr>
        <w:spacing w:before="240" w:after="0"/>
        <w:ind w:left="576" w:hanging="576"/>
      </w:pPr>
      <w:r>
        <w:t>B.</w:t>
      </w:r>
      <w:r>
        <w:tab/>
        <w:t>Building i</w:t>
      </w:r>
      <w:r w:rsidR="0030738B" w:rsidRPr="003C798F">
        <w:t xml:space="preserve">nformation </w:t>
      </w:r>
    </w:p>
    <w:p w14:paraId="3C36178E" w14:textId="4CDAB2ED" w:rsidR="00A934C9" w:rsidRPr="003967E3" w:rsidRDefault="00E23D52" w:rsidP="00075368">
      <w:pPr>
        <w:pStyle w:val="FEMANumbering"/>
        <w:numPr>
          <w:ilvl w:val="0"/>
          <w:numId w:val="23"/>
        </w:numPr>
      </w:pPr>
      <w:r w:rsidRPr="003967E3">
        <w:t>Photograph of building</w:t>
      </w:r>
    </w:p>
    <w:p w14:paraId="02327529" w14:textId="7D0F066F" w:rsidR="0030738B" w:rsidRPr="003967E3" w:rsidRDefault="006F367B" w:rsidP="00314269">
      <w:pPr>
        <w:pStyle w:val="FEMANumbering"/>
      </w:pPr>
      <w:r w:rsidRPr="003967E3">
        <w:t>Street a</w:t>
      </w:r>
      <w:r w:rsidR="0030738B" w:rsidRPr="003967E3">
        <w:t>ddress</w:t>
      </w:r>
    </w:p>
    <w:p w14:paraId="64C55FD0" w14:textId="4476D672" w:rsidR="0030738B" w:rsidRPr="003967E3" w:rsidRDefault="007F5821" w:rsidP="00314269">
      <w:pPr>
        <w:pStyle w:val="FEMANumbering"/>
      </w:pPr>
      <w:r w:rsidRPr="003967E3">
        <w:t>Overview d</w:t>
      </w:r>
      <w:r w:rsidR="0030738B" w:rsidRPr="003967E3">
        <w:t>escription of building including age, num</w:t>
      </w:r>
      <w:r w:rsidR="007C36E4" w:rsidRPr="003967E3">
        <w:t>ber of stories, size, materials, and structural system</w:t>
      </w:r>
    </w:p>
    <w:p w14:paraId="02F99811" w14:textId="1E0DB2A6" w:rsidR="007C36E4" w:rsidRPr="003967E3" w:rsidRDefault="007C36E4" w:rsidP="00314269">
      <w:pPr>
        <w:pStyle w:val="FEMANumbering"/>
      </w:pPr>
      <w:r w:rsidRPr="550619BE">
        <w:t xml:space="preserve">Building floor plans showing entrances, </w:t>
      </w:r>
      <w:r w:rsidR="550619BE" w:rsidRPr="550619BE">
        <w:t>means of egress</w:t>
      </w:r>
      <w:r w:rsidRPr="550619BE">
        <w:t>, and recommended loca</w:t>
      </w:r>
      <w:r w:rsidR="00921BDE" w:rsidRPr="550619BE">
        <w:t xml:space="preserve">tions for </w:t>
      </w:r>
      <w:r w:rsidR="550619BE" w:rsidRPr="550619BE">
        <w:t xml:space="preserve">damage </w:t>
      </w:r>
      <w:r w:rsidR="00921BDE" w:rsidRPr="550619BE">
        <w:t>observation</w:t>
      </w:r>
    </w:p>
    <w:p w14:paraId="3C4B8510" w14:textId="010013D8" w:rsidR="0030738B" w:rsidRPr="003967E3" w:rsidRDefault="0030738B" w:rsidP="00314269">
      <w:pPr>
        <w:pStyle w:val="FEMANumbering"/>
      </w:pPr>
      <w:r w:rsidRPr="003967E3">
        <w:t xml:space="preserve">Number </w:t>
      </w:r>
      <w:r w:rsidR="00A36F2C" w:rsidRPr="003967E3">
        <w:t xml:space="preserve">and location </w:t>
      </w:r>
      <w:r w:rsidRPr="003967E3">
        <w:t xml:space="preserve">of building entrances to be posted with </w:t>
      </w:r>
      <w:r w:rsidR="00564621">
        <w:t>c</w:t>
      </w:r>
      <w:r w:rsidRPr="003967E3">
        <w:t>ity placards</w:t>
      </w:r>
    </w:p>
    <w:p w14:paraId="0840EB6E" w14:textId="010B3A89" w:rsidR="007C36E4" w:rsidRPr="003967E3" w:rsidRDefault="00EF21EF" w:rsidP="00314269">
      <w:pPr>
        <w:pStyle w:val="FEMANumbering"/>
      </w:pPr>
      <w:r w:rsidRPr="003967E3">
        <w:t>List</w:t>
      </w:r>
      <w:r w:rsidR="0030738B" w:rsidRPr="003967E3">
        <w:t xml:space="preserve"> of building </w:t>
      </w:r>
      <w:r w:rsidR="006F367B" w:rsidRPr="003967E3">
        <w:t xml:space="preserve">occupancies and </w:t>
      </w:r>
      <w:r w:rsidR="0030738B" w:rsidRPr="003967E3">
        <w:t>use(s)</w:t>
      </w:r>
      <w:r w:rsidR="00805FE8">
        <w:t xml:space="preserve">, e.g., </w:t>
      </w:r>
      <w:r w:rsidR="0030738B" w:rsidRPr="003967E3">
        <w:t>office, apartment</w:t>
      </w:r>
    </w:p>
    <w:p w14:paraId="3D949674" w14:textId="2F17BEFC" w:rsidR="0030738B" w:rsidRPr="003C798F" w:rsidRDefault="0030738B" w:rsidP="00314269">
      <w:pPr>
        <w:pStyle w:val="FEMANumbering"/>
      </w:pPr>
      <w:r w:rsidRPr="550619BE">
        <w:t>Description of life-safety system</w:t>
      </w:r>
      <w:r w:rsidR="550619BE" w:rsidRPr="550619BE">
        <w:t>(s)</w:t>
      </w:r>
      <w:r w:rsidRPr="550619BE">
        <w:t xml:space="preserve"> including </w:t>
      </w:r>
      <w:r w:rsidR="550619BE" w:rsidRPr="550619BE">
        <w:t xml:space="preserve">fire detection and suppression systems, </w:t>
      </w:r>
      <w:r w:rsidRPr="550619BE">
        <w:t>location of emergency p</w:t>
      </w:r>
      <w:r w:rsidR="550619BE" w:rsidRPr="550619BE">
        <w:t>ow</w:t>
      </w:r>
      <w:r w:rsidRPr="550619BE">
        <w:t xml:space="preserve">er generator, </w:t>
      </w:r>
      <w:r w:rsidR="550619BE" w:rsidRPr="550619BE">
        <w:t>(if applicable</w:t>
      </w:r>
      <w:proofErr w:type="gramStart"/>
      <w:r w:rsidR="550619BE" w:rsidRPr="550619BE">
        <w:t>)</w:t>
      </w:r>
      <w:r w:rsidR="00921BDE" w:rsidRPr="550619BE">
        <w:t>;</w:t>
      </w:r>
      <w:proofErr w:type="gramEnd"/>
    </w:p>
    <w:p w14:paraId="699F551C" w14:textId="3D069EE4" w:rsidR="0030738B" w:rsidRPr="003C798F" w:rsidRDefault="550619BE" w:rsidP="00314269">
      <w:pPr>
        <w:pStyle w:val="FEMANumbering"/>
      </w:pPr>
      <w:r w:rsidRPr="550619BE">
        <w:t xml:space="preserve">Description and locations of potential falling </w:t>
      </w:r>
      <w:proofErr w:type="gramStart"/>
      <w:r w:rsidRPr="550619BE">
        <w:t>hazards;</w:t>
      </w:r>
      <w:proofErr w:type="gramEnd"/>
    </w:p>
    <w:p w14:paraId="2091097C" w14:textId="420A6665" w:rsidR="0030738B" w:rsidRPr="003C798F" w:rsidRDefault="550619BE" w:rsidP="00314269">
      <w:pPr>
        <w:pStyle w:val="FEMANumbering"/>
      </w:pPr>
      <w:r w:rsidRPr="550619BE">
        <w:t>Location, type, and of any apparent hazardous material.</w:t>
      </w:r>
    </w:p>
    <w:p w14:paraId="7725AC9D" w14:textId="77777777" w:rsidR="0030738B" w:rsidRPr="003C798F" w:rsidRDefault="0030738B" w:rsidP="00311C77">
      <w:pPr>
        <w:pStyle w:val="FEMAHeading3"/>
        <w:numPr>
          <w:ilvl w:val="0"/>
          <w:numId w:val="0"/>
        </w:numPr>
        <w:spacing w:before="240" w:after="0"/>
        <w:ind w:left="576" w:hanging="576"/>
      </w:pPr>
      <w:r w:rsidRPr="003C798F">
        <w:t>C.</w:t>
      </w:r>
      <w:r w:rsidRPr="003C798F">
        <w:tab/>
        <w:t>Emergency response requirements and in</w:t>
      </w:r>
      <w:r w:rsidR="00AD59F4">
        <w:t>formation</w:t>
      </w:r>
    </w:p>
    <w:p w14:paraId="7B5C09AE" w14:textId="11927447" w:rsidR="0030738B" w:rsidRPr="003967E3" w:rsidRDefault="0030738B" w:rsidP="00075368">
      <w:pPr>
        <w:pStyle w:val="FEMANumbering"/>
        <w:numPr>
          <w:ilvl w:val="0"/>
          <w:numId w:val="24"/>
        </w:numPr>
      </w:pPr>
      <w:r w:rsidRPr="003967E3">
        <w:t>Trigger for activation of emergenc</w:t>
      </w:r>
      <w:r w:rsidR="00A36F2C" w:rsidRPr="003967E3">
        <w:t>y response (e.g.</w:t>
      </w:r>
      <w:r w:rsidR="00A81731">
        <w:t>,</w:t>
      </w:r>
      <w:r w:rsidR="00A36F2C" w:rsidRPr="003967E3">
        <w:t xml:space="preserve"> declaration of </w:t>
      </w:r>
      <w:r w:rsidRPr="003967E3">
        <w:t>emergency, earthquake</w:t>
      </w:r>
      <w:r w:rsidR="00A81731">
        <w:t xml:space="preserve"> magnitude greater than 6.0</w:t>
      </w:r>
      <w:r w:rsidRPr="003967E3">
        <w:t xml:space="preserve">, </w:t>
      </w:r>
      <w:r w:rsidR="00AD59F4" w:rsidRPr="003967E3">
        <w:t>recorded local ground or building acceleration</w:t>
      </w:r>
      <w:r w:rsidR="00614FC9" w:rsidRPr="003967E3">
        <w:t xml:space="preserve">) or </w:t>
      </w:r>
      <w:r w:rsidR="00512D8F" w:rsidRPr="003967E3">
        <w:t xml:space="preserve">agreed-upon response time between the building owner and the </w:t>
      </w:r>
      <w:r w:rsidR="00E060E7">
        <w:t>P</w:t>
      </w:r>
      <w:r w:rsidR="00512D8F" w:rsidRPr="003967E3">
        <w:t xml:space="preserve">rimary </w:t>
      </w:r>
      <w:r w:rsidR="00E060E7">
        <w:t>BSE</w:t>
      </w:r>
      <w:r w:rsidR="00DD789B">
        <w:t xml:space="preserve">. </w:t>
      </w:r>
    </w:p>
    <w:p w14:paraId="14EC41CA" w14:textId="3A8387A2" w:rsidR="007C36E4" w:rsidRPr="003967E3" w:rsidRDefault="0030738B" w:rsidP="00740A38">
      <w:pPr>
        <w:pStyle w:val="FEMANumbering"/>
      </w:pPr>
      <w:r w:rsidRPr="003967E3">
        <w:t xml:space="preserve">Access procedures and/or </w:t>
      </w:r>
      <w:r w:rsidR="007C36E4" w:rsidRPr="003967E3">
        <w:t xml:space="preserve">location of </w:t>
      </w:r>
      <w:r w:rsidRPr="003967E3">
        <w:t>keys for entrance to the site and all building areas</w:t>
      </w:r>
      <w:r w:rsidR="00A81731">
        <w:t>.</w:t>
      </w:r>
    </w:p>
    <w:p w14:paraId="46A49350" w14:textId="6E2BC65C" w:rsidR="004607FB" w:rsidRDefault="004607FB" w:rsidP="00740A38">
      <w:pPr>
        <w:pStyle w:val="FEMANumbering"/>
      </w:pPr>
      <w:r w:rsidRPr="550619BE">
        <w:t>Inventory and l</w:t>
      </w:r>
      <w:r w:rsidR="0030738B" w:rsidRPr="550619BE">
        <w:t xml:space="preserve">ocation of </w:t>
      </w:r>
      <w:r w:rsidRPr="550619BE">
        <w:t xml:space="preserve">required documents, </w:t>
      </w:r>
      <w:proofErr w:type="gramStart"/>
      <w:r w:rsidR="0030738B" w:rsidRPr="550619BE">
        <w:t>equipment</w:t>
      </w:r>
      <w:proofErr w:type="gramEnd"/>
      <w:r w:rsidR="0030738B" w:rsidRPr="550619BE">
        <w:t xml:space="preserve"> and supplies</w:t>
      </w:r>
      <w:r w:rsidRPr="550619BE">
        <w:t xml:space="preserve"> (See Section III</w:t>
      </w:r>
      <w:r w:rsidR="00564621">
        <w:t>.</w:t>
      </w:r>
      <w:r w:rsidRPr="550619BE">
        <w:t>B).</w:t>
      </w:r>
    </w:p>
    <w:p w14:paraId="32B42EFE" w14:textId="77777777" w:rsidR="0030738B" w:rsidRPr="003C798F" w:rsidRDefault="007C36E4" w:rsidP="00311C77">
      <w:pPr>
        <w:pStyle w:val="FEMAHeading3"/>
        <w:numPr>
          <w:ilvl w:val="0"/>
          <w:numId w:val="0"/>
        </w:numPr>
        <w:spacing w:before="240" w:after="0"/>
        <w:ind w:left="576" w:hanging="576"/>
      </w:pPr>
      <w:r>
        <w:t>D.</w:t>
      </w:r>
      <w:r>
        <w:tab/>
        <w:t xml:space="preserve">Emergency </w:t>
      </w:r>
      <w:r w:rsidR="00D42E18">
        <w:t>Evaluation</w:t>
      </w:r>
      <w:r>
        <w:t xml:space="preserve"> P</w:t>
      </w:r>
      <w:r w:rsidR="00EF7084">
        <w:t>rocedure</w:t>
      </w:r>
    </w:p>
    <w:p w14:paraId="457B9253" w14:textId="24B3C329" w:rsidR="0030738B" w:rsidRPr="003967E3" w:rsidRDefault="00A81731" w:rsidP="00075368">
      <w:pPr>
        <w:pStyle w:val="FEMANumbering"/>
        <w:numPr>
          <w:ilvl w:val="0"/>
          <w:numId w:val="25"/>
        </w:numPr>
      </w:pPr>
      <w:r>
        <w:t>E</w:t>
      </w:r>
      <w:r w:rsidR="00D42E18" w:rsidRPr="003967E3">
        <w:t>valuation</w:t>
      </w:r>
      <w:r w:rsidR="0030738B" w:rsidRPr="003967E3">
        <w:t xml:space="preserve"> guidelines consistent with ATC-20</w:t>
      </w:r>
      <w:r w:rsidR="006D79C0">
        <w:t>-1</w:t>
      </w:r>
      <w:r>
        <w:t xml:space="preserve"> Detailed Evaluation</w:t>
      </w:r>
      <w:r w:rsidR="0030738B" w:rsidRPr="003967E3">
        <w:t xml:space="preserve"> </w:t>
      </w:r>
      <w:r w:rsidR="006F367B" w:rsidRPr="003967E3">
        <w:t>Procedure</w:t>
      </w:r>
      <w:r w:rsidR="00B53FA4" w:rsidRPr="003967E3">
        <w:t>.</w:t>
      </w:r>
    </w:p>
    <w:p w14:paraId="30A96201" w14:textId="0C6E3B5F" w:rsidR="00CB52BF" w:rsidRPr="003967E3" w:rsidRDefault="00CB52BF" w:rsidP="00740A38">
      <w:pPr>
        <w:pStyle w:val="FEMANumbering"/>
      </w:pPr>
      <w:r w:rsidRPr="003967E3">
        <w:t>Fire/Life-Safety System Checklist (if applicable).</w:t>
      </w:r>
    </w:p>
    <w:p w14:paraId="6D2190C2" w14:textId="3C75B2DA" w:rsidR="0030738B" w:rsidRPr="003967E3" w:rsidRDefault="0030738B" w:rsidP="00740A38">
      <w:pPr>
        <w:pStyle w:val="FEMANumbering"/>
      </w:pPr>
      <w:r w:rsidRPr="003967E3">
        <w:t xml:space="preserve">Detailed instructions regarding where to look, what to look for, and how to </w:t>
      </w:r>
      <w:r w:rsidR="004607FB" w:rsidRPr="003967E3">
        <w:t>gain necessary access.</w:t>
      </w:r>
    </w:p>
    <w:p w14:paraId="3BBB5EDC" w14:textId="31ADA37B" w:rsidR="0030738B" w:rsidRPr="003967E3" w:rsidRDefault="0030738B" w:rsidP="00740A38">
      <w:pPr>
        <w:pStyle w:val="FEMANumbering"/>
      </w:pPr>
      <w:r w:rsidRPr="003967E3">
        <w:t>Detailed instructions regarding how to inspect specific structural and non-structural elements and h</w:t>
      </w:r>
      <w:r w:rsidR="007C36E4" w:rsidRPr="003967E3">
        <w:t>ow to interpret and document observed damage.</w:t>
      </w:r>
    </w:p>
    <w:p w14:paraId="1E32E57B" w14:textId="74BD9FEA" w:rsidR="0030738B" w:rsidRPr="003967E3" w:rsidRDefault="0030738B" w:rsidP="00740A38">
      <w:pPr>
        <w:pStyle w:val="FEMANumbering"/>
      </w:pPr>
      <w:r w:rsidRPr="003967E3">
        <w:lastRenderedPageBreak/>
        <w:t xml:space="preserve">Detailed instructions regarding additional </w:t>
      </w:r>
      <w:r w:rsidR="00D42E18" w:rsidRPr="003967E3">
        <w:t>evaluation</w:t>
      </w:r>
      <w:r w:rsidRPr="003967E3">
        <w:t xml:space="preserve"> procedures to be </w:t>
      </w:r>
      <w:r w:rsidR="007C36E4" w:rsidRPr="003967E3">
        <w:t>performed following aftershocks.</w:t>
      </w:r>
    </w:p>
    <w:p w14:paraId="219A6512" w14:textId="76C70386" w:rsidR="006474B9" w:rsidRPr="003967E3" w:rsidRDefault="0030738B" w:rsidP="00740A38">
      <w:pPr>
        <w:pStyle w:val="FEMANumbering"/>
      </w:pPr>
      <w:r w:rsidRPr="003967E3">
        <w:t>[Optional] Placement of accelerometers</w:t>
      </w:r>
      <w:r w:rsidR="00DD789B">
        <w:t xml:space="preserve">. </w:t>
      </w:r>
      <w:r w:rsidRPr="003967E3">
        <w:t>This option may be considered in certain cases as a means of reducing the percentage of joints required to be inspected after an earthquake.</w:t>
      </w:r>
    </w:p>
    <w:p w14:paraId="3B241EA8" w14:textId="54B77D68" w:rsidR="007F0FEB" w:rsidRDefault="00E836BC" w:rsidP="003967E3">
      <w:pPr>
        <w:pStyle w:val="FEMAHeading2"/>
        <w:numPr>
          <w:ilvl w:val="0"/>
          <w:numId w:val="0"/>
        </w:numPr>
        <w:ind w:left="907" w:hanging="907"/>
      </w:pPr>
      <w:r w:rsidRPr="003C798F">
        <w:t xml:space="preserve">V. </w:t>
      </w:r>
      <w:r w:rsidR="001834AF" w:rsidRPr="003C798F">
        <w:t>PRE</w:t>
      </w:r>
      <w:r w:rsidR="001834AF">
        <w:t>-AUTHORIZATION</w:t>
      </w:r>
      <w:r w:rsidR="001834AF" w:rsidRPr="003C798F">
        <w:t xml:space="preserve"> </w:t>
      </w:r>
      <w:r w:rsidR="0030738B" w:rsidRPr="003C798F">
        <w:t>DOCUMENTATION</w:t>
      </w:r>
    </w:p>
    <w:p w14:paraId="73B8F8EE" w14:textId="0FBBCC57" w:rsidR="00DD27B2" w:rsidRPr="003C798F" w:rsidRDefault="001834AF" w:rsidP="00964C26">
      <w:pPr>
        <w:pStyle w:val="FEMANormal"/>
      </w:pPr>
      <w:r w:rsidRPr="003C798F">
        <w:t>Pre</w:t>
      </w:r>
      <w:r>
        <w:t>-authorization</w:t>
      </w:r>
      <w:r w:rsidRPr="003C798F">
        <w:t xml:space="preserve"> </w:t>
      </w:r>
      <w:r w:rsidR="0030738B" w:rsidRPr="003C798F">
        <w:t>must occur before the earthquake</w:t>
      </w:r>
      <w:r w:rsidR="00DD789B">
        <w:t xml:space="preserve">. </w:t>
      </w:r>
      <w:r w:rsidR="0030738B" w:rsidRPr="003C798F">
        <w:t xml:space="preserve">No documentation will be accepted for a period of at least </w:t>
      </w:r>
      <w:r w:rsidR="00805FE8" w:rsidRPr="00805FE8">
        <w:t>60</w:t>
      </w:r>
      <w:r w:rsidR="00805FE8">
        <w:rPr>
          <w:b/>
          <w:bCs/>
        </w:rPr>
        <w:t xml:space="preserve"> </w:t>
      </w:r>
      <w:r w:rsidR="00805FE8">
        <w:t>days</w:t>
      </w:r>
      <w:r w:rsidR="0030738B" w:rsidRPr="003C798F">
        <w:t xml:space="preserve"> after a declared state of emergency</w:t>
      </w:r>
      <w:r w:rsidR="00DD789B">
        <w:t xml:space="preserve">. </w:t>
      </w:r>
      <w:r w:rsidR="0030738B" w:rsidRPr="003C798F">
        <w:t>Submit the following to the</w:t>
      </w:r>
      <w:r w:rsidR="00CB52BF">
        <w:t xml:space="preserve"> </w:t>
      </w:r>
      <w:r w:rsidR="005D48D8">
        <w:t>AHJ</w:t>
      </w:r>
      <w:r w:rsidR="00CB52BF">
        <w:t>:</w:t>
      </w:r>
    </w:p>
    <w:p w14:paraId="1A32C3DD" w14:textId="4BDF2F67" w:rsidR="0030738B" w:rsidRPr="003967E3" w:rsidRDefault="00BF523A" w:rsidP="00075368">
      <w:pPr>
        <w:pStyle w:val="FEMANumbering"/>
        <w:numPr>
          <w:ilvl w:val="0"/>
          <w:numId w:val="29"/>
        </w:numPr>
      </w:pPr>
      <w:r w:rsidRPr="003967E3">
        <w:t xml:space="preserve">This </w:t>
      </w:r>
      <w:r w:rsidR="006E205F" w:rsidRPr="003967E3">
        <w:t>agreement</w:t>
      </w:r>
      <w:r w:rsidRPr="003967E3">
        <w:t xml:space="preserve"> signed by representatives of </w:t>
      </w:r>
      <w:r w:rsidR="00BD5BF0" w:rsidRPr="003967E3">
        <w:t>b</w:t>
      </w:r>
      <w:r w:rsidRPr="003967E3">
        <w:t>uilding owner</w:t>
      </w:r>
      <w:r w:rsidR="00BD5BF0" w:rsidRPr="003967E3">
        <w:t xml:space="preserve">, </w:t>
      </w:r>
      <w:r w:rsidR="00E060E7">
        <w:t>P</w:t>
      </w:r>
      <w:r w:rsidRPr="003967E3">
        <w:t xml:space="preserve">rimary </w:t>
      </w:r>
      <w:r w:rsidR="00E060E7">
        <w:t>BSE</w:t>
      </w:r>
      <w:r w:rsidR="0005293A" w:rsidRPr="003967E3">
        <w:t xml:space="preserve"> </w:t>
      </w:r>
      <w:r w:rsidR="00BD5BF0" w:rsidRPr="003967E3">
        <w:t xml:space="preserve">and AHJ </w:t>
      </w:r>
      <w:r w:rsidR="0005293A" w:rsidRPr="003967E3">
        <w:t xml:space="preserve">(signature block </w:t>
      </w:r>
      <w:r w:rsidR="00A81731">
        <w:t>in Section XII</w:t>
      </w:r>
      <w:r w:rsidR="0005293A" w:rsidRPr="003967E3">
        <w:t>)</w:t>
      </w:r>
    </w:p>
    <w:p w14:paraId="2890C370" w14:textId="4C2A68D8" w:rsidR="0030738B" w:rsidRPr="003967E3" w:rsidRDefault="0030738B" w:rsidP="00A85113">
      <w:pPr>
        <w:pStyle w:val="FEMANumbering"/>
      </w:pPr>
      <w:r w:rsidRPr="003967E3">
        <w:t xml:space="preserve">Request for </w:t>
      </w:r>
      <w:r w:rsidR="00E060E7">
        <w:t>p</w:t>
      </w:r>
      <w:r w:rsidRPr="003967E3">
        <w:t>re</w:t>
      </w:r>
      <w:r w:rsidR="00A81731">
        <w:t>-</w:t>
      </w:r>
      <w:r w:rsidR="006E205F" w:rsidRPr="003967E3">
        <w:t>authorization</w:t>
      </w:r>
      <w:r w:rsidRPr="003967E3">
        <w:t xml:space="preserve"> form signed by building owner or authorized representative (</w:t>
      </w:r>
      <w:r w:rsidR="00805FE8">
        <w:t>Annex</w:t>
      </w:r>
      <w:r w:rsidRPr="003967E3">
        <w:t xml:space="preserve"> B)</w:t>
      </w:r>
    </w:p>
    <w:p w14:paraId="54A66479" w14:textId="0CD58493" w:rsidR="0030738B" w:rsidRPr="003967E3" w:rsidRDefault="0030738B" w:rsidP="00A85113">
      <w:pPr>
        <w:pStyle w:val="FEMANumbering"/>
      </w:pPr>
      <w:r w:rsidRPr="003967E3">
        <w:t xml:space="preserve">Evidence of qualifications for each </w:t>
      </w:r>
      <w:r w:rsidR="00A81731">
        <w:t>P</w:t>
      </w:r>
      <w:r w:rsidR="00A81731" w:rsidRPr="003967E3">
        <w:t xml:space="preserve">rimary </w:t>
      </w:r>
      <w:r w:rsidR="00A36F2C" w:rsidRPr="003967E3">
        <w:t xml:space="preserve">and </w:t>
      </w:r>
      <w:r w:rsidR="00A81731">
        <w:t>A</w:t>
      </w:r>
      <w:r w:rsidR="00A36F2C" w:rsidRPr="003967E3">
        <w:t xml:space="preserve">lternate </w:t>
      </w:r>
      <w:r w:rsidR="00564621">
        <w:t>BSE</w:t>
      </w:r>
    </w:p>
    <w:p w14:paraId="77B16797" w14:textId="086751CB" w:rsidR="0030738B" w:rsidRPr="003967E3" w:rsidRDefault="0030738B" w:rsidP="00564621">
      <w:pPr>
        <w:pStyle w:val="FEMANumberinga"/>
        <w:numPr>
          <w:ilvl w:val="0"/>
          <w:numId w:val="33"/>
        </w:numPr>
      </w:pPr>
      <w:r w:rsidRPr="003967E3">
        <w:t xml:space="preserve">Signed </w:t>
      </w:r>
      <w:r w:rsidR="00E060E7">
        <w:t>Primary</w:t>
      </w:r>
      <w:r w:rsidR="00674E4C">
        <w:t xml:space="preserve"> </w:t>
      </w:r>
      <w:r w:rsidR="00564621">
        <w:t>BSE</w:t>
      </w:r>
      <w:r w:rsidRPr="003967E3">
        <w:t xml:space="preserve"> </w:t>
      </w:r>
      <w:r w:rsidR="00E060E7">
        <w:t>Pre-a</w:t>
      </w:r>
      <w:r w:rsidRPr="003967E3">
        <w:t>uthorization form (</w:t>
      </w:r>
      <w:r w:rsidR="00805FE8">
        <w:t>Annex</w:t>
      </w:r>
      <w:r w:rsidRPr="003967E3">
        <w:t xml:space="preserve"> C) showing relevant experience in the structural design and/or </w:t>
      </w:r>
      <w:r w:rsidR="00D42E18" w:rsidRPr="003967E3">
        <w:t>evaluation</w:t>
      </w:r>
      <w:r w:rsidRPr="003967E3">
        <w:t xml:space="preserve"> of buildings of similar size, construction, and complexity</w:t>
      </w:r>
    </w:p>
    <w:p w14:paraId="6BE00A42" w14:textId="7EB99D87" w:rsidR="007C1DEF" w:rsidRPr="003967E3" w:rsidRDefault="007C1DEF" w:rsidP="00A85113">
      <w:pPr>
        <w:pStyle w:val="FEMANumberinga"/>
      </w:pPr>
      <w:r w:rsidRPr="003967E3">
        <w:t xml:space="preserve">Signed </w:t>
      </w:r>
      <w:r w:rsidR="00E060E7">
        <w:t xml:space="preserve">Habitability </w:t>
      </w:r>
      <w:r w:rsidR="00564621">
        <w:t>BSE</w:t>
      </w:r>
      <w:r w:rsidRPr="003967E3">
        <w:t xml:space="preserve"> </w:t>
      </w:r>
      <w:r w:rsidR="00E060E7">
        <w:t>Pre-a</w:t>
      </w:r>
      <w:r w:rsidRPr="003967E3">
        <w:t>uthorization form (</w:t>
      </w:r>
      <w:r w:rsidR="00805FE8">
        <w:t>Annex</w:t>
      </w:r>
      <w:r w:rsidRPr="003967E3">
        <w:t xml:space="preserve"> </w:t>
      </w:r>
      <w:r w:rsidR="00A81731">
        <w:t>D</w:t>
      </w:r>
      <w:r w:rsidRPr="003967E3">
        <w:t xml:space="preserve">), if required </w:t>
      </w:r>
    </w:p>
    <w:p w14:paraId="653F0A38" w14:textId="0F1A4773" w:rsidR="00DD27B2" w:rsidRPr="003967E3" w:rsidRDefault="0030738B" w:rsidP="00A85113">
      <w:pPr>
        <w:pStyle w:val="FEMANumbering"/>
      </w:pPr>
      <w:r w:rsidRPr="003967E3">
        <w:t xml:space="preserve">Copy of </w:t>
      </w:r>
      <w:r w:rsidR="00D42E18" w:rsidRPr="003967E3">
        <w:t xml:space="preserve">Building </w:t>
      </w:r>
      <w:r w:rsidR="00BF523A" w:rsidRPr="003967E3">
        <w:t>Information File</w:t>
      </w:r>
      <w:r w:rsidR="004607FB" w:rsidRPr="003967E3">
        <w:t xml:space="preserve"> (</w:t>
      </w:r>
      <w:r w:rsidR="00805FE8">
        <w:t>Annex</w:t>
      </w:r>
      <w:r w:rsidR="004607FB" w:rsidRPr="003967E3">
        <w:t xml:space="preserve"> </w:t>
      </w:r>
      <w:r w:rsidR="00BF523A" w:rsidRPr="003967E3">
        <w:t>D</w:t>
      </w:r>
      <w:r w:rsidR="004607FB" w:rsidRPr="003967E3">
        <w:t>, see content requirements, Secti</w:t>
      </w:r>
      <w:r w:rsidR="00921BDE" w:rsidRPr="003967E3">
        <w:t>on IV)</w:t>
      </w:r>
    </w:p>
    <w:p w14:paraId="17FEAE47" w14:textId="0C217B4E" w:rsidR="0030738B" w:rsidRPr="00FE3585" w:rsidRDefault="00E836BC" w:rsidP="00774BE5">
      <w:pPr>
        <w:pStyle w:val="FEMAHeading2"/>
        <w:numPr>
          <w:ilvl w:val="0"/>
          <w:numId w:val="0"/>
        </w:numPr>
        <w:ind w:left="907" w:hanging="907"/>
      </w:pPr>
      <w:r w:rsidRPr="003C798F">
        <w:t xml:space="preserve">VI. </w:t>
      </w:r>
      <w:r w:rsidR="0030738B" w:rsidRPr="003C798F">
        <w:t>IMPLEMENTATION</w:t>
      </w:r>
    </w:p>
    <w:p w14:paraId="66F0D989" w14:textId="3A541455" w:rsidR="00B63B0B" w:rsidRDefault="00B63B0B" w:rsidP="00964C26">
      <w:pPr>
        <w:pStyle w:val="FEMANormal"/>
      </w:pPr>
      <w:r w:rsidRPr="001834AF">
        <w:t>Upon notification of an earthquake triggering an emergency response in accordance with Section IV.C.1, the emergency evaluation team shall take the following steps in implementing the ABR program:</w:t>
      </w:r>
    </w:p>
    <w:p w14:paraId="24B14BCF" w14:textId="416A55DC" w:rsidR="00B63B0B" w:rsidRPr="00311C77" w:rsidRDefault="00B63B0B" w:rsidP="00075368">
      <w:pPr>
        <w:pStyle w:val="FEMANumbering"/>
        <w:numPr>
          <w:ilvl w:val="0"/>
          <w:numId w:val="26"/>
        </w:numPr>
      </w:pPr>
      <w:r>
        <w:t>Initiate the ABR program as specified in Section IV.C.</w:t>
      </w:r>
      <w:r w:rsidR="001834AF">
        <w:t>1</w:t>
      </w:r>
      <w:r>
        <w:t xml:space="preserve"> above.</w:t>
      </w:r>
    </w:p>
    <w:p w14:paraId="1D4C4F2D" w14:textId="276CB22A" w:rsidR="0030738B" w:rsidRPr="00311C77" w:rsidRDefault="0030738B" w:rsidP="00DD789B">
      <w:pPr>
        <w:pStyle w:val="FEMANumbering"/>
      </w:pPr>
      <w:r w:rsidRPr="00311C77">
        <w:t>C</w:t>
      </w:r>
      <w:r w:rsidR="00165137" w:rsidRPr="00311C77">
        <w:t>ontact the AHJ</w:t>
      </w:r>
      <w:r w:rsidR="003202BA" w:rsidRPr="00311C77">
        <w:t xml:space="preserve"> </w:t>
      </w:r>
      <w:r w:rsidRPr="00311C77">
        <w:t xml:space="preserve">immediately if </w:t>
      </w:r>
      <w:proofErr w:type="gramStart"/>
      <w:r w:rsidRPr="00311C77">
        <w:t>building</w:t>
      </w:r>
      <w:proofErr w:type="gramEnd"/>
      <w:r w:rsidRPr="00311C77">
        <w:t xml:space="preserve"> or area (including sidewalk, street, or parking area) presents a public safety hazard or if emergency demolition or shoring permit is needed.</w:t>
      </w:r>
    </w:p>
    <w:p w14:paraId="1386244D" w14:textId="08B46D42" w:rsidR="0030738B" w:rsidRPr="00311C77" w:rsidRDefault="0030738B" w:rsidP="00DD789B">
      <w:pPr>
        <w:pStyle w:val="FEMANumbering"/>
      </w:pPr>
      <w:r w:rsidRPr="00311C77">
        <w:t>Arrange for barricading of all unsafe areas</w:t>
      </w:r>
      <w:r w:rsidR="00DD789B">
        <w:t xml:space="preserve">. </w:t>
      </w:r>
      <w:r w:rsidRPr="00311C77">
        <w:t xml:space="preserve">Contact the </w:t>
      </w:r>
      <w:r w:rsidR="008159F9" w:rsidRPr="00311C77">
        <w:t>AHJ</w:t>
      </w:r>
      <w:r w:rsidR="003202BA" w:rsidRPr="00311C77">
        <w:t xml:space="preserve"> </w:t>
      </w:r>
      <w:r w:rsidR="00FD5DC8" w:rsidRPr="00311C77">
        <w:t>i</w:t>
      </w:r>
      <w:r w:rsidRPr="00311C77">
        <w:t xml:space="preserve">mmediately if areas barricaded include a </w:t>
      </w:r>
      <w:r w:rsidR="00165137" w:rsidRPr="00311C77">
        <w:t xml:space="preserve">public </w:t>
      </w:r>
      <w:r w:rsidR="00230748" w:rsidRPr="00311C77">
        <w:t xml:space="preserve">right-of-way </w:t>
      </w:r>
      <w:r w:rsidRPr="00311C77">
        <w:t xml:space="preserve">or otherwise adversely affect </w:t>
      </w:r>
      <w:r w:rsidR="00165137" w:rsidRPr="00311C77">
        <w:t xml:space="preserve">AHJ </w:t>
      </w:r>
      <w:r w:rsidRPr="00311C77">
        <w:t xml:space="preserve">services, or if barricades provided by the building owner are insufficient. </w:t>
      </w:r>
    </w:p>
    <w:p w14:paraId="729FFDF6" w14:textId="1F52CCE5" w:rsidR="001834AF" w:rsidRPr="00311C77" w:rsidRDefault="001834AF" w:rsidP="00DD789B">
      <w:pPr>
        <w:pStyle w:val="FEMANumbering"/>
      </w:pPr>
      <w:r w:rsidRPr="00311C77">
        <w:t xml:space="preserve">Submit Detailed Evaluation report signed and dated by prequalified engineer(s)/architect to the Building and Safety Division within 72 hours of agreed-upon program response time in Section IV.C above. </w:t>
      </w:r>
      <w:r w:rsidR="00051208">
        <w:t>I</w:t>
      </w:r>
      <w:r w:rsidRPr="00311C77">
        <w:t xml:space="preserve">f reports are not received by that time, an evaluation may be made by AHJ building evaluators or deputized volunteer evaluators using standard City-wide evaluation criteria. </w:t>
      </w:r>
    </w:p>
    <w:p w14:paraId="47D7584F" w14:textId="1AEA5D78" w:rsidR="0030738B" w:rsidRPr="00311C77" w:rsidRDefault="0030738B" w:rsidP="00DD789B">
      <w:pPr>
        <w:pStyle w:val="FEMANumbering"/>
      </w:pPr>
      <w:r w:rsidRPr="00311C77">
        <w:t xml:space="preserve">Post building at the main entry of the building or at </w:t>
      </w:r>
      <w:r w:rsidR="00FE1E7B" w:rsidRPr="00311C77">
        <w:t xml:space="preserve">all </w:t>
      </w:r>
      <w:r w:rsidRPr="00311C77">
        <w:t>entrances of multi-entrance buildings</w:t>
      </w:r>
      <w:r w:rsidR="00230748" w:rsidRPr="00311C77">
        <w:t xml:space="preserve"> with AHJ-provided placards</w:t>
      </w:r>
      <w:r w:rsidR="00DD789B">
        <w:t xml:space="preserve">. </w:t>
      </w:r>
      <w:r w:rsidRPr="00311C77">
        <w:t xml:space="preserve">Elevator and life safety </w:t>
      </w:r>
      <w:r w:rsidR="00D42E18" w:rsidRPr="00311C77">
        <w:t>evaluation</w:t>
      </w:r>
      <w:r w:rsidRPr="00311C77">
        <w:t xml:space="preserve"> may occur separately from structural </w:t>
      </w:r>
      <w:r w:rsidR="00D42E18" w:rsidRPr="00311C77">
        <w:t>evaluation</w:t>
      </w:r>
      <w:r w:rsidRPr="00311C77">
        <w:t>.</w:t>
      </w:r>
    </w:p>
    <w:p w14:paraId="2B639A4E" w14:textId="58D7F9F2" w:rsidR="0030738B" w:rsidRPr="00311C77" w:rsidRDefault="0030738B" w:rsidP="00DD789B">
      <w:pPr>
        <w:pStyle w:val="FEMANumbering"/>
      </w:pPr>
      <w:r w:rsidRPr="00311C77">
        <w:t xml:space="preserve">Take preventive measures regarding gas leaks, </w:t>
      </w:r>
      <w:r w:rsidR="00420B4D" w:rsidRPr="00311C77">
        <w:t>hazardous material spills</w:t>
      </w:r>
      <w:r w:rsidRPr="00311C77">
        <w:t>, or other life-safety mitigation.</w:t>
      </w:r>
    </w:p>
    <w:p w14:paraId="27236061" w14:textId="4571067D" w:rsidR="0030738B" w:rsidRPr="00311C77" w:rsidRDefault="007B721B" w:rsidP="00DD789B">
      <w:pPr>
        <w:pStyle w:val="FEMANumbering"/>
      </w:pPr>
      <w:r w:rsidRPr="00311C77">
        <w:t>Mitigate no</w:t>
      </w:r>
      <w:r w:rsidR="0030738B" w:rsidRPr="00311C77">
        <w:t xml:space="preserve">nstructural hazards per </w:t>
      </w:r>
      <w:r w:rsidR="003202BA" w:rsidRPr="00311C77">
        <w:t xml:space="preserve">the </w:t>
      </w:r>
      <w:r w:rsidR="00165137" w:rsidRPr="00311C77">
        <w:t xml:space="preserve">AHJ </w:t>
      </w:r>
      <w:r w:rsidR="00ED616F" w:rsidRPr="00311C77">
        <w:t>procedures</w:t>
      </w:r>
      <w:r w:rsidR="0030738B" w:rsidRPr="00311C77">
        <w:t>.</w:t>
      </w:r>
    </w:p>
    <w:p w14:paraId="79E5CFC4" w14:textId="2C1095BE" w:rsidR="003449E0" w:rsidRDefault="003449E0" w:rsidP="00774BE5">
      <w:pPr>
        <w:pStyle w:val="FEMAHeading2"/>
        <w:numPr>
          <w:ilvl w:val="0"/>
          <w:numId w:val="0"/>
        </w:numPr>
        <w:ind w:left="907" w:hanging="907"/>
      </w:pPr>
      <w:r>
        <w:lastRenderedPageBreak/>
        <w:t xml:space="preserve">VII. PLACARD MANAGEMENT </w:t>
      </w:r>
    </w:p>
    <w:p w14:paraId="00609542" w14:textId="71D1072F" w:rsidR="003449E0" w:rsidRPr="00BE3843" w:rsidRDefault="63989420" w:rsidP="00964C26">
      <w:pPr>
        <w:pStyle w:val="FEMANormal"/>
        <w:rPr>
          <w:szCs w:val="22"/>
        </w:rPr>
      </w:pPr>
      <w:r w:rsidRPr="00BE3843">
        <w:rPr>
          <w:szCs w:val="22"/>
        </w:rPr>
        <w:t>The AHJ will issue one set of green, yellow, and red placards for each entrance to the building to the building owner</w:t>
      </w:r>
      <w:r w:rsidR="00DD789B">
        <w:rPr>
          <w:szCs w:val="22"/>
        </w:rPr>
        <w:t xml:space="preserve">. </w:t>
      </w:r>
      <w:r w:rsidR="00051208">
        <w:rPr>
          <w:szCs w:val="22"/>
        </w:rPr>
        <w:t xml:space="preserve">The </w:t>
      </w:r>
      <w:r w:rsidRPr="00BE3843">
        <w:rPr>
          <w:szCs w:val="22"/>
        </w:rPr>
        <w:t>placards are controlled documents and recipients must carefully manage their storage and use</w:t>
      </w:r>
      <w:r w:rsidR="00DD789B">
        <w:rPr>
          <w:szCs w:val="22"/>
        </w:rPr>
        <w:t xml:space="preserve">. </w:t>
      </w:r>
      <w:r w:rsidRPr="00BE3843">
        <w:rPr>
          <w:szCs w:val="22"/>
        </w:rPr>
        <w:t xml:space="preserve"> </w:t>
      </w:r>
    </w:p>
    <w:p w14:paraId="144AAC9E" w14:textId="6D33D4B1" w:rsidR="003449E0" w:rsidRPr="00BE3843" w:rsidRDefault="00614FC9" w:rsidP="00964C26">
      <w:pPr>
        <w:pStyle w:val="FEMANormal"/>
      </w:pPr>
      <w:r w:rsidRPr="00BE3843">
        <w:t>Pl</w:t>
      </w:r>
      <w:r w:rsidR="003449E0" w:rsidRPr="00BE3843">
        <w:t xml:space="preserve">acards must be stored </w:t>
      </w:r>
      <w:r w:rsidRPr="00BE3843">
        <w:t xml:space="preserve">at the building site </w:t>
      </w:r>
      <w:r w:rsidR="003449E0" w:rsidRPr="00BE3843">
        <w:t>in a locked and secure location accessible only to the</w:t>
      </w:r>
      <w:r w:rsidR="00335802">
        <w:t xml:space="preserve"> b</w:t>
      </w:r>
      <w:r w:rsidR="003449E0" w:rsidRPr="00BE3843">
        <w:t>uilding</w:t>
      </w:r>
      <w:r w:rsidRPr="00BE3843">
        <w:t xml:space="preserve"> </w:t>
      </w:r>
      <w:r w:rsidR="00335802">
        <w:t>o</w:t>
      </w:r>
      <w:r w:rsidR="003449E0" w:rsidRPr="00BE3843">
        <w:t xml:space="preserve">wner, </w:t>
      </w:r>
      <w:r w:rsidR="00335802">
        <w:t>o</w:t>
      </w:r>
      <w:r w:rsidR="003449E0" w:rsidRPr="00BE3843">
        <w:t>wner’s</w:t>
      </w:r>
      <w:r w:rsidR="00335802">
        <w:t xml:space="preserve"> a</w:t>
      </w:r>
      <w:r w:rsidR="003449E0" w:rsidRPr="00BE3843">
        <w:t xml:space="preserve">uthorized </w:t>
      </w:r>
      <w:r w:rsidR="00335802">
        <w:t>r</w:t>
      </w:r>
      <w:r w:rsidR="003449E0" w:rsidRPr="00BE3843">
        <w:t xml:space="preserve">epresentative, and </w:t>
      </w:r>
      <w:r w:rsidR="00335802">
        <w:t xml:space="preserve">the </w:t>
      </w:r>
      <w:r w:rsidR="00F92E25">
        <w:t>Primary BSE</w:t>
      </w:r>
      <w:r w:rsidR="003449E0" w:rsidRPr="00BE3843">
        <w:t>.</w:t>
      </w:r>
    </w:p>
    <w:p w14:paraId="02226808" w14:textId="1830D8B9" w:rsidR="007F0FEB" w:rsidRDefault="00051208" w:rsidP="00774BE5">
      <w:pPr>
        <w:pStyle w:val="FEMAHeading2"/>
        <w:numPr>
          <w:ilvl w:val="0"/>
          <w:numId w:val="0"/>
        </w:numPr>
        <w:ind w:left="907" w:hanging="907"/>
      </w:pPr>
      <w:r>
        <w:t>VIII</w:t>
      </w:r>
      <w:r w:rsidR="007F0FEB">
        <w:t xml:space="preserve">. </w:t>
      </w:r>
      <w:r w:rsidR="00D42E18">
        <w:t>AHJ</w:t>
      </w:r>
      <w:r w:rsidR="00E836BC" w:rsidRPr="003C798F">
        <w:t xml:space="preserve"> </w:t>
      </w:r>
      <w:r w:rsidR="0030738B" w:rsidRPr="003C798F">
        <w:t>VERIFICATION</w:t>
      </w:r>
    </w:p>
    <w:p w14:paraId="7CFD9ECB" w14:textId="7E33BF6B" w:rsidR="0030738B" w:rsidRPr="003C798F" w:rsidRDefault="003449E0" w:rsidP="00964C26">
      <w:pPr>
        <w:pStyle w:val="FEMANormal"/>
      </w:pPr>
      <w:r w:rsidRPr="003449E0">
        <w:t xml:space="preserve">The </w:t>
      </w:r>
      <w:r w:rsidR="005D48D8">
        <w:t>AHJ</w:t>
      </w:r>
      <w:r w:rsidRPr="003449E0">
        <w:t xml:space="preserve"> </w:t>
      </w:r>
      <w:r w:rsidR="00FE1E7B">
        <w:t>may perform</w:t>
      </w:r>
      <w:r w:rsidR="00A535EC">
        <w:t xml:space="preserve"> its own</w:t>
      </w:r>
      <w:r w:rsidR="00FE1E7B">
        <w:t xml:space="preserve"> </w:t>
      </w:r>
      <w:r w:rsidR="00D42E18">
        <w:t>evaluation</w:t>
      </w:r>
      <w:r w:rsidR="00FE1E7B">
        <w:t xml:space="preserve"> of the </w:t>
      </w:r>
      <w:r w:rsidR="0030738B" w:rsidRPr="003C798F">
        <w:t>building under any of the following conditions:</w:t>
      </w:r>
    </w:p>
    <w:p w14:paraId="28C1D22D" w14:textId="01DD7C7A" w:rsidR="0030738B" w:rsidRPr="00311C77" w:rsidRDefault="0030738B" w:rsidP="00075368">
      <w:pPr>
        <w:pStyle w:val="FEMANumbering"/>
        <w:numPr>
          <w:ilvl w:val="0"/>
          <w:numId w:val="27"/>
        </w:numPr>
      </w:pPr>
      <w:r w:rsidRPr="00311C77">
        <w:t xml:space="preserve">The </w:t>
      </w:r>
      <w:r w:rsidR="00F92E25">
        <w:t>Primary BSE</w:t>
      </w:r>
      <w:r w:rsidRPr="00311C77">
        <w:t xml:space="preserve"> has reported the building unsafe and h</w:t>
      </w:r>
      <w:r w:rsidR="00921BDE" w:rsidRPr="00311C77">
        <w:t>as posted it with a red placard</w:t>
      </w:r>
      <w:r w:rsidR="00051208">
        <w:t>.</w:t>
      </w:r>
    </w:p>
    <w:p w14:paraId="2EA8DFA4" w14:textId="5B546D4B" w:rsidR="0030738B" w:rsidRPr="00311C77" w:rsidRDefault="0030738B" w:rsidP="00DD789B">
      <w:pPr>
        <w:pStyle w:val="FEMANumbering"/>
      </w:pPr>
      <w:r w:rsidRPr="00311C77">
        <w:t>There is reason to believe that unsafe conditi</w:t>
      </w:r>
      <w:r w:rsidR="00921BDE" w:rsidRPr="00311C77">
        <w:t>ons exist</w:t>
      </w:r>
      <w:r w:rsidR="00051208">
        <w:t>.</w:t>
      </w:r>
    </w:p>
    <w:p w14:paraId="213B0BE2" w14:textId="3749E518" w:rsidR="00686998" w:rsidRPr="00311C77" w:rsidRDefault="0030738B" w:rsidP="00DD789B">
      <w:pPr>
        <w:pStyle w:val="FEMANumbering"/>
      </w:pPr>
      <w:r w:rsidRPr="00311C77">
        <w:t xml:space="preserve">Building owners, tenants, other agencies, or members of the </w:t>
      </w:r>
      <w:proofErr w:type="gramStart"/>
      <w:r w:rsidRPr="00311C77">
        <w:t>general public</w:t>
      </w:r>
      <w:proofErr w:type="gramEnd"/>
      <w:r w:rsidRPr="00311C77">
        <w:t xml:space="preserve"> </w:t>
      </w:r>
      <w:r w:rsidR="007F0FEB" w:rsidRPr="00311C77">
        <w:t>express</w:t>
      </w:r>
      <w:r w:rsidRPr="00311C77">
        <w:t xml:space="preserve"> specific concerns</w:t>
      </w:r>
      <w:r w:rsidR="00921BDE" w:rsidRPr="00311C77">
        <w:t>.</w:t>
      </w:r>
    </w:p>
    <w:p w14:paraId="15E2E759" w14:textId="468B2E3B" w:rsidR="00A535EC" w:rsidRPr="00311C77" w:rsidRDefault="00A535EC" w:rsidP="00DD789B">
      <w:pPr>
        <w:pStyle w:val="FEMANumbering"/>
      </w:pPr>
      <w:r w:rsidRPr="00311C77">
        <w:t xml:space="preserve">The </w:t>
      </w:r>
      <w:r w:rsidR="00051208">
        <w:t>D</w:t>
      </w:r>
      <w:r w:rsidRPr="00311C77">
        <w:t xml:space="preserve">etailed </w:t>
      </w:r>
      <w:r w:rsidR="00051208">
        <w:t>E</w:t>
      </w:r>
      <w:r w:rsidRPr="00311C77">
        <w:t>valuation report has not been received by the time specified in Section VI.H.</w:t>
      </w:r>
    </w:p>
    <w:p w14:paraId="7FED7502" w14:textId="11912C6C" w:rsidR="00226BDA" w:rsidRDefault="00051208" w:rsidP="00774BE5">
      <w:pPr>
        <w:pStyle w:val="FEMAHeading2"/>
        <w:numPr>
          <w:ilvl w:val="0"/>
          <w:numId w:val="0"/>
        </w:numPr>
        <w:ind w:left="907" w:hanging="907"/>
      </w:pPr>
      <w:r>
        <w:t>I</w:t>
      </w:r>
      <w:r w:rsidR="00226BDA">
        <w:t xml:space="preserve">X. </w:t>
      </w:r>
      <w:r w:rsidR="00226BDA" w:rsidRPr="005B6039">
        <w:t>PROGRAM</w:t>
      </w:r>
      <w:r w:rsidR="00226BDA">
        <w:t xml:space="preserve"> MAINTENANCE</w:t>
      </w:r>
      <w:r w:rsidR="00921BDE">
        <w:t xml:space="preserve"> </w:t>
      </w:r>
    </w:p>
    <w:p w14:paraId="609A2CF1" w14:textId="48C3CF3B" w:rsidR="00685364" w:rsidRDefault="00FE6A33" w:rsidP="00964C26">
      <w:pPr>
        <w:pStyle w:val="FEMANormal"/>
      </w:pPr>
      <w:r>
        <w:t xml:space="preserve">An </w:t>
      </w:r>
      <w:r w:rsidR="00105205">
        <w:t>A</w:t>
      </w:r>
      <w:r>
        <w:t xml:space="preserve">nnual </w:t>
      </w:r>
      <w:r w:rsidR="00105205">
        <w:t>Program R</w:t>
      </w:r>
      <w:r>
        <w:t>enewal form (</w:t>
      </w:r>
      <w:r w:rsidR="00805FE8">
        <w:t>Annex</w:t>
      </w:r>
      <w:r>
        <w:t xml:space="preserve"> E)</w:t>
      </w:r>
      <w:r w:rsidR="00105205">
        <w:t xml:space="preserve"> should be completed and submitted to the AHJ before the yearly anniversary of the original approval date. It is important to prepare and submit this form so as to review the details of the </w:t>
      </w:r>
      <w:r w:rsidR="00C70CD0">
        <w:t>agreement</w:t>
      </w:r>
      <w:r w:rsidR="00105205">
        <w:t xml:space="preserve"> and make necessary changes due to any building modifications, supplies location and inventory, protocols, communication information</w:t>
      </w:r>
      <w:r w:rsidR="00051208">
        <w:t>,</w:t>
      </w:r>
      <w:r w:rsidR="00105205">
        <w:t xml:space="preserve"> and personnel changes</w:t>
      </w:r>
      <w:r w:rsidR="00DD789B">
        <w:t xml:space="preserve">. </w:t>
      </w:r>
    </w:p>
    <w:p w14:paraId="5D85D4BB" w14:textId="12C1F2C4" w:rsidR="00226BDA" w:rsidRDefault="00685364" w:rsidP="00964C26">
      <w:pPr>
        <w:pStyle w:val="FEMANormal"/>
      </w:pPr>
      <w:r w:rsidRPr="003C798F">
        <w:t xml:space="preserve">Before each </w:t>
      </w:r>
      <w:r>
        <w:t xml:space="preserve">yearly </w:t>
      </w:r>
      <w:r w:rsidRPr="003C798F">
        <w:t xml:space="preserve">anniversary of original approval date, a courtesy reminder notice </w:t>
      </w:r>
      <w:r>
        <w:t xml:space="preserve">to renew the ABR program </w:t>
      </w:r>
      <w:r w:rsidR="00564621">
        <w:t>documents</w:t>
      </w:r>
      <w:r>
        <w:t xml:space="preserve"> </w:t>
      </w:r>
      <w:r w:rsidRPr="003C798F">
        <w:t>will be sent to</w:t>
      </w:r>
      <w:r>
        <w:t xml:space="preserve"> the</w:t>
      </w:r>
      <w:r w:rsidRPr="003C798F">
        <w:t xml:space="preserve"> owner or agent </w:t>
      </w:r>
      <w:r w:rsidR="00614FC9">
        <w:t xml:space="preserve">and </w:t>
      </w:r>
      <w:r w:rsidR="00F92E25">
        <w:t xml:space="preserve">Primary BSE </w:t>
      </w:r>
      <w:r>
        <w:t xml:space="preserve">listed in the program documents </w:t>
      </w:r>
      <w:r w:rsidRPr="003C798F">
        <w:t xml:space="preserve">via email. </w:t>
      </w:r>
    </w:p>
    <w:p w14:paraId="33E18448" w14:textId="10AFD565" w:rsidR="007F0FEB" w:rsidRPr="00686998" w:rsidRDefault="00E745E8" w:rsidP="0031116D">
      <w:pPr>
        <w:pStyle w:val="FEMAHeading2"/>
        <w:numPr>
          <w:ilvl w:val="0"/>
          <w:numId w:val="0"/>
        </w:numPr>
      </w:pPr>
      <w:r w:rsidRPr="00686998">
        <w:t xml:space="preserve">X. </w:t>
      </w:r>
      <w:r w:rsidR="0030738B" w:rsidRPr="00686998">
        <w:t>TERMINATION</w:t>
      </w:r>
    </w:p>
    <w:p w14:paraId="469C77E6" w14:textId="675BD191" w:rsidR="00EF09E2" w:rsidRDefault="00EF09E2" w:rsidP="00964C26">
      <w:pPr>
        <w:pStyle w:val="FEMANormal"/>
      </w:pPr>
      <w:r>
        <w:t>The building can be removed from the ABR program for several reasons:</w:t>
      </w:r>
    </w:p>
    <w:p w14:paraId="19F885D4" w14:textId="535A2E3C" w:rsidR="00E53FD5" w:rsidRPr="00311C77" w:rsidRDefault="00F0486E" w:rsidP="00075368">
      <w:pPr>
        <w:pStyle w:val="FEMANumbering"/>
        <w:numPr>
          <w:ilvl w:val="0"/>
          <w:numId w:val="28"/>
        </w:numPr>
      </w:pPr>
      <w:r w:rsidRPr="00F0486E">
        <w:t>Annual renewal forms have not been submitted before the renewal date</w:t>
      </w:r>
      <w:r w:rsidR="00DD789B">
        <w:t xml:space="preserve">. </w:t>
      </w:r>
      <w:r w:rsidRPr="00F0486E">
        <w:t>If there is no response to the courtesy reminder notice from the AHJ to the owner regarding required submittal of the Annual Program Renewal form within 180 calendar days of the date the notice was sent, then the building will be removed from the program</w:t>
      </w:r>
      <w:r>
        <w:t>.</w:t>
      </w:r>
    </w:p>
    <w:p w14:paraId="6E32C452" w14:textId="28627D8A" w:rsidR="00E53FD5" w:rsidRPr="00311C77" w:rsidRDefault="00E53FD5" w:rsidP="00DD789B">
      <w:pPr>
        <w:pStyle w:val="FEMANumbering"/>
      </w:pPr>
      <w:r w:rsidRPr="00311C77">
        <w:t>The agreement between the building owner and the evaluation team has been terminated.</w:t>
      </w:r>
    </w:p>
    <w:p w14:paraId="2CA2615F" w14:textId="6576F038" w:rsidR="00E53FD5" w:rsidRPr="00311C77" w:rsidRDefault="00E53FD5" w:rsidP="00DD789B">
      <w:pPr>
        <w:pStyle w:val="FEMANumbering"/>
      </w:pPr>
      <w:r w:rsidRPr="00311C77">
        <w:t xml:space="preserve">Revised evaluation team members do not meet minimum requirements. </w:t>
      </w:r>
    </w:p>
    <w:p w14:paraId="6C7E3C6C" w14:textId="1AC0B2DC" w:rsidR="00E53FD5" w:rsidRPr="00311C77" w:rsidRDefault="00E53FD5" w:rsidP="00DD789B">
      <w:pPr>
        <w:pStyle w:val="FEMANumbering"/>
      </w:pPr>
      <w:r w:rsidRPr="00311C77">
        <w:t>Alterations made to the building affecting seismic response or evaluation procedures have not been reflected</w:t>
      </w:r>
      <w:r>
        <w:t xml:space="preserve"> </w:t>
      </w:r>
      <w:r w:rsidRPr="00311C77">
        <w:t xml:space="preserve">in the Building </w:t>
      </w:r>
      <w:r w:rsidR="00051208">
        <w:t>Information File</w:t>
      </w:r>
      <w:r w:rsidRPr="00311C77">
        <w:t xml:space="preserve">. </w:t>
      </w:r>
    </w:p>
    <w:p w14:paraId="0F183E3C" w14:textId="6D9A64FB" w:rsidR="00A81731" w:rsidRDefault="00E53FD5" w:rsidP="00051208">
      <w:pPr>
        <w:pStyle w:val="FEMANumbering"/>
      </w:pPr>
      <w:r w:rsidRPr="00311C77">
        <w:t xml:space="preserve">Placards have not been managed in accordance with Section VII. </w:t>
      </w:r>
    </w:p>
    <w:p w14:paraId="2F7AF88E" w14:textId="2FDA6B43" w:rsidR="00A81731" w:rsidRDefault="00A81731" w:rsidP="00051208">
      <w:pPr>
        <w:pStyle w:val="FEMAHeading2"/>
        <w:numPr>
          <w:ilvl w:val="0"/>
          <w:numId w:val="0"/>
        </w:numPr>
        <w:ind w:left="907" w:hanging="907"/>
      </w:pPr>
      <w:r>
        <w:lastRenderedPageBreak/>
        <w:t>X</w:t>
      </w:r>
      <w:r w:rsidRPr="003C798F">
        <w:t xml:space="preserve">I. </w:t>
      </w:r>
      <w:r>
        <w:t>ABR PROGRAM APPROVAL</w:t>
      </w:r>
    </w:p>
    <w:p w14:paraId="6B07B83D" w14:textId="02BACF4C" w:rsidR="00A81731" w:rsidRDefault="00A81731" w:rsidP="00A81731">
      <w:pPr>
        <w:pStyle w:val="FEMANormal"/>
      </w:pPr>
      <w:r w:rsidRPr="003202BA">
        <w:t xml:space="preserve">The </w:t>
      </w:r>
      <w:r>
        <w:t>AHJ</w:t>
      </w:r>
      <w:r w:rsidRPr="003202BA">
        <w:t xml:space="preserve"> </w:t>
      </w:r>
      <w:r w:rsidRPr="003C798F">
        <w:t xml:space="preserve">will add the building to the list of buildings approved for the </w:t>
      </w:r>
      <w:r>
        <w:t xml:space="preserve">Accelerated </w:t>
      </w:r>
      <w:r w:rsidRPr="003C798F">
        <w:t xml:space="preserve">Building </w:t>
      </w:r>
      <w:proofErr w:type="spellStart"/>
      <w:r>
        <w:t>Reo</w:t>
      </w:r>
      <w:r w:rsidRPr="003C798F">
        <w:t>ccupancy</w:t>
      </w:r>
      <w:proofErr w:type="spellEnd"/>
      <w:r w:rsidRPr="003C798F">
        <w:t xml:space="preserve"> Program and provide the </w:t>
      </w:r>
      <w:r>
        <w:t xml:space="preserve">copies of the approved program documentation to the owner, </w:t>
      </w:r>
      <w:r w:rsidR="00F92E25">
        <w:t>P</w:t>
      </w:r>
      <w:r>
        <w:t xml:space="preserve">rimary </w:t>
      </w:r>
      <w:r w:rsidR="00564621">
        <w:t>BSE</w:t>
      </w:r>
      <w:r w:rsidR="00051208">
        <w:t>,</w:t>
      </w:r>
      <w:r>
        <w:t xml:space="preserve"> and retain one copy for the AHJ records. </w:t>
      </w:r>
    </w:p>
    <w:p w14:paraId="393A27AB" w14:textId="05D22CA7" w:rsidR="00E53FD5" w:rsidRDefault="00E53FD5" w:rsidP="00E53FD5">
      <w:pPr>
        <w:pStyle w:val="FEMAHeading2"/>
        <w:numPr>
          <w:ilvl w:val="0"/>
          <w:numId w:val="0"/>
        </w:numPr>
        <w:ind w:left="907" w:hanging="907"/>
      </w:pPr>
      <w:r w:rsidRPr="0015072A">
        <w:t>X</w:t>
      </w:r>
      <w:r>
        <w:t>II</w:t>
      </w:r>
      <w:r w:rsidRPr="0015072A">
        <w:t>. ACCEPTANCE</w:t>
      </w:r>
    </w:p>
    <w:tbl>
      <w:tblPr>
        <w:tblStyle w:val="FEMATable1-DHSLightBlue20"/>
        <w:tblW w:w="9362" w:type="dxa"/>
        <w:tblLook w:val="04A0" w:firstRow="1" w:lastRow="0" w:firstColumn="1" w:lastColumn="0" w:noHBand="0" w:noVBand="1"/>
      </w:tblPr>
      <w:tblGrid>
        <w:gridCol w:w="2693"/>
        <w:gridCol w:w="2880"/>
        <w:gridCol w:w="2606"/>
        <w:gridCol w:w="1183"/>
      </w:tblGrid>
      <w:tr w:rsidR="00E53FD5" w:rsidRPr="0015072A" w14:paraId="33C846CC" w14:textId="77777777" w:rsidTr="00783C98">
        <w:trPr>
          <w:cnfStyle w:val="100000000000" w:firstRow="1" w:lastRow="0" w:firstColumn="0" w:lastColumn="0" w:oddVBand="0" w:evenVBand="0" w:oddHBand="0" w:evenHBand="0" w:firstRowFirstColumn="0" w:firstRowLastColumn="0" w:lastRowFirstColumn="0" w:lastRowLastColumn="0"/>
          <w:trHeight w:val="359"/>
        </w:trPr>
        <w:tc>
          <w:tcPr>
            <w:cnfStyle w:val="001000000100" w:firstRow="0" w:lastRow="0" w:firstColumn="1" w:lastColumn="0" w:oddVBand="0" w:evenVBand="0" w:oddHBand="0" w:evenHBand="0" w:firstRowFirstColumn="1" w:firstRowLastColumn="0" w:lastRowFirstColumn="0" w:lastRowLastColumn="0"/>
            <w:tcW w:w="2693" w:type="dxa"/>
          </w:tcPr>
          <w:p w14:paraId="0710A4D0" w14:textId="77777777" w:rsidR="00E53FD5" w:rsidRPr="0015072A" w:rsidRDefault="00E53FD5" w:rsidP="00783C98">
            <w:pPr>
              <w:pStyle w:val="FEMATableHeading"/>
              <w:spacing w:before="96" w:after="96"/>
            </w:pPr>
          </w:p>
        </w:tc>
        <w:tc>
          <w:tcPr>
            <w:tcW w:w="2880" w:type="dxa"/>
          </w:tcPr>
          <w:p w14:paraId="248F834D" w14:textId="2CCE9715" w:rsidR="00E53FD5" w:rsidRPr="0015072A" w:rsidRDefault="00E53FD5" w:rsidP="00783C98">
            <w:pPr>
              <w:pStyle w:val="FEMATableHeading"/>
              <w:spacing w:before="96" w:after="96"/>
              <w:jc w:val="left"/>
              <w:cnfStyle w:val="100000000000" w:firstRow="1" w:lastRow="0" w:firstColumn="0" w:lastColumn="0" w:oddVBand="0" w:evenVBand="0" w:oddHBand="0" w:evenHBand="0" w:firstRowFirstColumn="0" w:firstRowLastColumn="0" w:lastRowFirstColumn="0" w:lastRowLastColumn="0"/>
            </w:pPr>
            <w:r w:rsidRPr="0015072A">
              <w:t>Name</w:t>
            </w:r>
          </w:p>
        </w:tc>
        <w:tc>
          <w:tcPr>
            <w:tcW w:w="2606" w:type="dxa"/>
          </w:tcPr>
          <w:p w14:paraId="30ACDC3E" w14:textId="77777777" w:rsidR="00E53FD5" w:rsidRPr="0015072A" w:rsidRDefault="00E53FD5" w:rsidP="00783C98">
            <w:pPr>
              <w:pStyle w:val="FEMATableHeading"/>
              <w:spacing w:before="96" w:after="96"/>
              <w:jc w:val="left"/>
              <w:cnfStyle w:val="100000000000" w:firstRow="1" w:lastRow="0" w:firstColumn="0" w:lastColumn="0" w:oddVBand="0" w:evenVBand="0" w:oddHBand="0" w:evenHBand="0" w:firstRowFirstColumn="0" w:firstRowLastColumn="0" w:lastRowFirstColumn="0" w:lastRowLastColumn="0"/>
            </w:pPr>
            <w:r w:rsidRPr="0015072A">
              <w:t>Signature</w:t>
            </w:r>
          </w:p>
        </w:tc>
        <w:tc>
          <w:tcPr>
            <w:tcW w:w="1183" w:type="dxa"/>
          </w:tcPr>
          <w:p w14:paraId="728A03FF" w14:textId="77777777" w:rsidR="00E53FD5" w:rsidRPr="0015072A" w:rsidRDefault="00E53FD5" w:rsidP="00783C98">
            <w:pPr>
              <w:pStyle w:val="FEMATableHeading"/>
              <w:spacing w:before="96" w:after="96"/>
              <w:jc w:val="left"/>
              <w:cnfStyle w:val="100000000000" w:firstRow="1" w:lastRow="0" w:firstColumn="0" w:lastColumn="0" w:oddVBand="0" w:evenVBand="0" w:oddHBand="0" w:evenHBand="0" w:firstRowFirstColumn="0" w:firstRowLastColumn="0" w:lastRowFirstColumn="0" w:lastRowLastColumn="0"/>
            </w:pPr>
            <w:r w:rsidRPr="0015072A">
              <w:t>Date</w:t>
            </w:r>
          </w:p>
        </w:tc>
      </w:tr>
      <w:tr w:rsidR="00E53FD5" w:rsidRPr="0015072A" w14:paraId="572C2F36" w14:textId="77777777" w:rsidTr="00783C98">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693" w:type="dxa"/>
          </w:tcPr>
          <w:p w14:paraId="2550CF03" w14:textId="0436E24A" w:rsidR="00E53FD5" w:rsidRPr="007E07D5" w:rsidRDefault="00E53FD5" w:rsidP="006F175F">
            <w:pPr>
              <w:pStyle w:val="FEMANormal"/>
              <w:rPr>
                <w:rFonts w:cs="Calibri"/>
                <w:szCs w:val="22"/>
              </w:rPr>
            </w:pPr>
            <w:r w:rsidRPr="007E07D5">
              <w:rPr>
                <w:rFonts w:cs="Calibri"/>
                <w:szCs w:val="22"/>
              </w:rPr>
              <w:t>AHJ:</w:t>
            </w:r>
            <w:r w:rsidR="00F0486E" w:rsidRPr="007E07D5">
              <w:rPr>
                <w:rFonts w:cs="Calibri"/>
                <w:szCs w:val="22"/>
              </w:rPr>
              <w:t xml:space="preserve">  </w:t>
            </w:r>
            <w:r w:rsidRPr="007E07D5">
              <w:rPr>
                <w:rFonts w:cs="Calibri"/>
                <w:szCs w:val="22"/>
              </w:rPr>
              <w:t>[_____________]</w:t>
            </w:r>
          </w:p>
        </w:tc>
        <w:tc>
          <w:tcPr>
            <w:tcW w:w="2880" w:type="dxa"/>
          </w:tcPr>
          <w:p w14:paraId="282263D5" w14:textId="77777777" w:rsidR="00E53FD5" w:rsidRPr="0015072A" w:rsidRDefault="00E53FD5" w:rsidP="006F175F">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c>
          <w:tcPr>
            <w:tcW w:w="2606" w:type="dxa"/>
          </w:tcPr>
          <w:p w14:paraId="4A5CAFA1" w14:textId="77777777" w:rsidR="00E53FD5" w:rsidRPr="0015072A" w:rsidRDefault="00E53FD5" w:rsidP="006F175F">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c>
          <w:tcPr>
            <w:tcW w:w="1183" w:type="dxa"/>
          </w:tcPr>
          <w:p w14:paraId="60CA97BE" w14:textId="77777777" w:rsidR="00E53FD5" w:rsidRPr="0015072A" w:rsidRDefault="00E53FD5" w:rsidP="006F175F">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r>
      <w:tr w:rsidR="00E53FD5" w:rsidRPr="0015072A" w14:paraId="63576AFE" w14:textId="77777777" w:rsidTr="00783C98">
        <w:trPr>
          <w:cnfStyle w:val="000000010000" w:firstRow="0" w:lastRow="0" w:firstColumn="0" w:lastColumn="0" w:oddVBand="0" w:evenVBand="0" w:oddHBand="0" w:evenHBand="1"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693" w:type="dxa"/>
          </w:tcPr>
          <w:p w14:paraId="551C06A1" w14:textId="53AF4A75" w:rsidR="00E53FD5" w:rsidRPr="0015072A" w:rsidRDefault="00E53FD5" w:rsidP="006F175F">
            <w:pPr>
              <w:pStyle w:val="FEMANormal"/>
              <w:rPr>
                <w:rFonts w:cs="Calibri"/>
                <w:szCs w:val="22"/>
              </w:rPr>
            </w:pPr>
            <w:r w:rsidRPr="0015072A">
              <w:rPr>
                <w:rFonts w:cs="Calibri"/>
                <w:szCs w:val="22"/>
              </w:rPr>
              <w:t xml:space="preserve">Primary </w:t>
            </w:r>
            <w:r w:rsidR="00F92E25">
              <w:rPr>
                <w:rFonts w:cs="Calibri"/>
                <w:szCs w:val="22"/>
              </w:rPr>
              <w:t>Building</w:t>
            </w:r>
            <w:r w:rsidR="00564621">
              <w:rPr>
                <w:rFonts w:cs="Calibri"/>
                <w:szCs w:val="22"/>
              </w:rPr>
              <w:t xml:space="preserve"> </w:t>
            </w:r>
            <w:r w:rsidR="00051208">
              <w:rPr>
                <w:rFonts w:cs="Calibri"/>
                <w:szCs w:val="22"/>
              </w:rPr>
              <w:t xml:space="preserve">Safety </w:t>
            </w:r>
            <w:r w:rsidRPr="0015072A">
              <w:rPr>
                <w:rFonts w:cs="Calibri"/>
                <w:szCs w:val="22"/>
              </w:rPr>
              <w:t>Evaluator</w:t>
            </w:r>
          </w:p>
        </w:tc>
        <w:tc>
          <w:tcPr>
            <w:tcW w:w="2880" w:type="dxa"/>
          </w:tcPr>
          <w:p w14:paraId="2F372A6D" w14:textId="77777777" w:rsidR="00E53FD5" w:rsidRPr="0015072A" w:rsidRDefault="00E53FD5" w:rsidP="006F175F">
            <w:pPr>
              <w:pStyle w:val="FEMANormal"/>
              <w:cnfStyle w:val="000000010000" w:firstRow="0" w:lastRow="0" w:firstColumn="0" w:lastColumn="0" w:oddVBand="0" w:evenVBand="0" w:oddHBand="0" w:evenHBand="1" w:firstRowFirstColumn="0" w:firstRowLastColumn="0" w:lastRowFirstColumn="0" w:lastRowLastColumn="0"/>
              <w:rPr>
                <w:rFonts w:cs="Calibri"/>
                <w:szCs w:val="22"/>
              </w:rPr>
            </w:pPr>
          </w:p>
        </w:tc>
        <w:tc>
          <w:tcPr>
            <w:tcW w:w="2606" w:type="dxa"/>
          </w:tcPr>
          <w:p w14:paraId="72636C90" w14:textId="77777777" w:rsidR="00E53FD5" w:rsidRPr="0015072A" w:rsidRDefault="00E53FD5" w:rsidP="006F175F">
            <w:pPr>
              <w:pStyle w:val="FEMANormal"/>
              <w:cnfStyle w:val="000000010000" w:firstRow="0" w:lastRow="0" w:firstColumn="0" w:lastColumn="0" w:oddVBand="0" w:evenVBand="0" w:oddHBand="0" w:evenHBand="1" w:firstRowFirstColumn="0" w:firstRowLastColumn="0" w:lastRowFirstColumn="0" w:lastRowLastColumn="0"/>
              <w:rPr>
                <w:rFonts w:cs="Calibri"/>
                <w:szCs w:val="22"/>
              </w:rPr>
            </w:pPr>
          </w:p>
        </w:tc>
        <w:tc>
          <w:tcPr>
            <w:tcW w:w="1183" w:type="dxa"/>
          </w:tcPr>
          <w:p w14:paraId="6B48CFC3" w14:textId="77777777" w:rsidR="00E53FD5" w:rsidRPr="0015072A" w:rsidRDefault="00E53FD5" w:rsidP="006F175F">
            <w:pPr>
              <w:pStyle w:val="FEMANormal"/>
              <w:cnfStyle w:val="000000010000" w:firstRow="0" w:lastRow="0" w:firstColumn="0" w:lastColumn="0" w:oddVBand="0" w:evenVBand="0" w:oddHBand="0" w:evenHBand="1" w:firstRowFirstColumn="0" w:firstRowLastColumn="0" w:lastRowFirstColumn="0" w:lastRowLastColumn="0"/>
              <w:rPr>
                <w:rFonts w:cs="Calibri"/>
                <w:szCs w:val="22"/>
              </w:rPr>
            </w:pPr>
          </w:p>
        </w:tc>
      </w:tr>
      <w:tr w:rsidR="00E53FD5" w:rsidRPr="0015072A" w14:paraId="54263DDE" w14:textId="77777777" w:rsidTr="00783C98">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693" w:type="dxa"/>
          </w:tcPr>
          <w:p w14:paraId="2BB0758E" w14:textId="77777777" w:rsidR="00E53FD5" w:rsidRPr="0015072A" w:rsidRDefault="00E53FD5" w:rsidP="006F175F">
            <w:pPr>
              <w:pStyle w:val="FEMANormal"/>
              <w:rPr>
                <w:rFonts w:cs="Calibri"/>
                <w:szCs w:val="22"/>
              </w:rPr>
            </w:pPr>
            <w:r w:rsidRPr="0015072A">
              <w:rPr>
                <w:rFonts w:cs="Calibri"/>
                <w:szCs w:val="22"/>
              </w:rPr>
              <w:t>Building Owner</w:t>
            </w:r>
            <w:r>
              <w:rPr>
                <w:rFonts w:cs="Calibri"/>
                <w:szCs w:val="22"/>
              </w:rPr>
              <w:t xml:space="preserve"> (or Agent)</w:t>
            </w:r>
          </w:p>
        </w:tc>
        <w:tc>
          <w:tcPr>
            <w:tcW w:w="2880" w:type="dxa"/>
          </w:tcPr>
          <w:p w14:paraId="2B9A95EA" w14:textId="77777777" w:rsidR="00E53FD5" w:rsidRPr="0015072A" w:rsidRDefault="00E53FD5" w:rsidP="006F175F">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c>
          <w:tcPr>
            <w:tcW w:w="2606" w:type="dxa"/>
          </w:tcPr>
          <w:p w14:paraId="6475F6DD" w14:textId="77777777" w:rsidR="00E53FD5" w:rsidRPr="0015072A" w:rsidRDefault="00E53FD5" w:rsidP="006F175F">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c>
          <w:tcPr>
            <w:tcW w:w="1183" w:type="dxa"/>
          </w:tcPr>
          <w:p w14:paraId="1C8C79B8" w14:textId="77777777" w:rsidR="00E53FD5" w:rsidRPr="0015072A" w:rsidRDefault="00E53FD5" w:rsidP="006F175F">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r>
    </w:tbl>
    <w:p w14:paraId="3F104271" w14:textId="42B11CAB" w:rsidR="00E53FD5" w:rsidRDefault="00374C27" w:rsidP="00374C27">
      <w:pPr>
        <w:spacing w:after="0" w:line="240" w:lineRule="auto"/>
      </w:pPr>
      <w:r>
        <w:br w:type="page"/>
      </w:r>
    </w:p>
    <w:p w14:paraId="0CE6CBD4" w14:textId="77777777" w:rsidR="00936CFF" w:rsidRDefault="00F0486E" w:rsidP="00F64134">
      <w:pPr>
        <w:pStyle w:val="FEMANormal"/>
      </w:pPr>
      <w:r>
        <w:rPr>
          <w:noProof/>
        </w:rPr>
        <w:lastRenderedPageBreak/>
        <mc:AlternateContent>
          <mc:Choice Requires="wps">
            <w:drawing>
              <wp:inline distT="0" distB="0" distL="0" distR="0" wp14:anchorId="02C9526A" wp14:editId="678C71EB">
                <wp:extent cx="5943600" cy="895350"/>
                <wp:effectExtent l="0" t="0" r="19050" b="19050"/>
                <wp:docPr id="2" name="Text Box 2"/>
                <wp:cNvGraphicFramePr/>
                <a:graphic xmlns:a="http://schemas.openxmlformats.org/drawingml/2006/main">
                  <a:graphicData uri="http://schemas.microsoft.com/office/word/2010/wordprocessingShape">
                    <wps:wsp>
                      <wps:cNvSpPr txBox="1"/>
                      <wps:spPr>
                        <a:xfrm>
                          <a:off x="0" y="0"/>
                          <a:ext cx="5943600" cy="895350"/>
                        </a:xfrm>
                        <a:prstGeom prst="rect">
                          <a:avLst/>
                        </a:prstGeom>
                        <a:solidFill>
                          <a:schemeClr val="lt1"/>
                        </a:solidFill>
                        <a:ln w="6350">
                          <a:solidFill>
                            <a:prstClr val="black"/>
                          </a:solidFill>
                        </a:ln>
                      </wps:spPr>
                      <wps:txbx>
                        <w:txbxContent>
                          <w:p w14:paraId="41F0E60D" w14:textId="61F659B9" w:rsidR="00F0486E" w:rsidRPr="00C9696C" w:rsidRDefault="00F0486E" w:rsidP="0000771D">
                            <w:pPr>
                              <w:pStyle w:val="FEMANormal"/>
                              <w:spacing w:after="120"/>
                            </w:pPr>
                            <w:r w:rsidRPr="00C9696C">
                              <w:t xml:space="preserve">Accelerated Building </w:t>
                            </w:r>
                            <w:r w:rsidRPr="00C9696C">
                              <w:t>Reoccupancy (ABR) P</w:t>
                            </w:r>
                            <w:r w:rsidR="006D79C0">
                              <w:t>rogram</w:t>
                            </w:r>
                            <w:r w:rsidRPr="00C9696C">
                              <w:t xml:space="preserve"> </w:t>
                            </w:r>
                          </w:p>
                          <w:p w14:paraId="51B65278" w14:textId="77777777" w:rsidR="00F0486E" w:rsidRPr="007E07D5" w:rsidRDefault="00F0486E" w:rsidP="0000771D">
                            <w:pPr>
                              <w:pStyle w:val="FEMANormal"/>
                              <w:spacing w:after="120"/>
                              <w:rPr>
                                <w:szCs w:val="22"/>
                                <w:u w:val="single"/>
                              </w:rPr>
                            </w:pPr>
                            <w:r w:rsidRPr="007E07D5">
                              <w:rPr>
                                <w:szCs w:val="22"/>
                              </w:rPr>
                              <w:t>AHJ:</w:t>
                            </w:r>
                            <w:r w:rsidRPr="007E07D5">
                              <w:rPr>
                                <w:i/>
                                <w:iCs/>
                                <w:szCs w:val="22"/>
                              </w:rPr>
                              <w:t xml:space="preserve"> </w:t>
                            </w:r>
                            <w:r w:rsidRPr="007E07D5">
                              <w:rPr>
                                <w:szCs w:val="22"/>
                                <w:u w:val="single"/>
                              </w:rPr>
                              <w:t>____________________________</w:t>
                            </w:r>
                          </w:p>
                          <w:p w14:paraId="5A86A5F3" w14:textId="77777777" w:rsidR="00F0486E" w:rsidRPr="00774BE5" w:rsidRDefault="00F0486E" w:rsidP="0000771D">
                            <w:pPr>
                              <w:pStyle w:val="FEMANormal"/>
                              <w:spacing w:after="120"/>
                              <w:rPr>
                                <w:szCs w:val="22"/>
                              </w:rPr>
                            </w:pPr>
                            <w:r w:rsidRPr="007E07D5">
                              <w:rPr>
                                <w:szCs w:val="22"/>
                              </w:rPr>
                              <w:t>Building Address:</w:t>
                            </w:r>
                            <w:r w:rsidRPr="007E07D5">
                              <w:rPr>
                                <w:szCs w:val="22"/>
                                <w:u w:val="single"/>
                              </w:rPr>
                              <w:t xml:space="preserve"> 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C9526A" id="Text Box 2" o:spid="_x0000_s1027" type="#_x0000_t202" style="width:468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" fillcolor="white [3201]" strokeweight=".5pt">
                <v:textbox>
                  <w:txbxContent>
                    <w:p w14:paraId="41F0E60D" w14:textId="61F659B9" w:rsidR="00F0486E" w:rsidRPr="00C9696C" w:rsidRDefault="00F0486E" w:rsidP="0000771D">
                      <w:pPr>
                        <w:pStyle w:val="FEMANormal"/>
                        <w:spacing w:after="120"/>
                      </w:pPr>
                      <w:r w:rsidRPr="00C9696C">
                        <w:t xml:space="preserve">Accelerated Building </w:t>
                      </w:r>
                      <w:proofErr w:type="spellStart"/>
                      <w:r w:rsidRPr="00C9696C">
                        <w:t>Reoccupancy</w:t>
                      </w:r>
                      <w:proofErr w:type="spellEnd"/>
                      <w:r w:rsidRPr="00C9696C">
                        <w:t xml:space="preserve"> (ABR) P</w:t>
                      </w:r>
                      <w:r w:rsidR="006D79C0">
                        <w:t>rogram</w:t>
                      </w:r>
                      <w:r w:rsidRPr="00C9696C">
                        <w:t xml:space="preserve"> </w:t>
                      </w:r>
                    </w:p>
                    <w:p w14:paraId="51B65278" w14:textId="77777777" w:rsidR="00F0486E" w:rsidRPr="007E07D5" w:rsidRDefault="00F0486E" w:rsidP="0000771D">
                      <w:pPr>
                        <w:pStyle w:val="FEMANormal"/>
                        <w:spacing w:after="120"/>
                        <w:rPr>
                          <w:szCs w:val="22"/>
                          <w:u w:val="single"/>
                        </w:rPr>
                      </w:pPr>
                      <w:r w:rsidRPr="007E07D5">
                        <w:rPr>
                          <w:szCs w:val="22"/>
                        </w:rPr>
                        <w:t>AHJ:</w:t>
                      </w:r>
                      <w:r w:rsidRPr="007E07D5">
                        <w:rPr>
                          <w:i/>
                          <w:iCs/>
                          <w:szCs w:val="22"/>
                        </w:rPr>
                        <w:t xml:space="preserve"> </w:t>
                      </w:r>
                      <w:r w:rsidRPr="007E07D5">
                        <w:rPr>
                          <w:szCs w:val="22"/>
                          <w:u w:val="single"/>
                        </w:rPr>
                        <w:t>____________________________</w:t>
                      </w:r>
                    </w:p>
                    <w:p w14:paraId="5A86A5F3" w14:textId="77777777" w:rsidR="00F0486E" w:rsidRPr="00774BE5" w:rsidRDefault="00F0486E" w:rsidP="0000771D">
                      <w:pPr>
                        <w:pStyle w:val="FEMANormal"/>
                        <w:spacing w:after="120"/>
                        <w:rPr>
                          <w:szCs w:val="22"/>
                        </w:rPr>
                      </w:pPr>
                      <w:r w:rsidRPr="007E07D5">
                        <w:rPr>
                          <w:szCs w:val="22"/>
                        </w:rPr>
                        <w:t>Building Address:</w:t>
                      </w:r>
                      <w:r w:rsidRPr="007E07D5">
                        <w:rPr>
                          <w:szCs w:val="22"/>
                          <w:u w:val="single"/>
                        </w:rPr>
                        <w:t xml:space="preserve"> _________________________________________________________________</w:t>
                      </w:r>
                    </w:p>
                  </w:txbxContent>
                </v:textbox>
                <w10:anchorlock/>
              </v:shape>
            </w:pict>
          </mc:Fallback>
        </mc:AlternateContent>
      </w:r>
    </w:p>
    <w:p w14:paraId="61E1284A" w14:textId="4A95FCB5" w:rsidR="00761DB4" w:rsidRPr="00A77768" w:rsidRDefault="00805FE8" w:rsidP="00936CFF">
      <w:pPr>
        <w:pStyle w:val="FEMAHeading1"/>
      </w:pPr>
      <w:r>
        <w:t>ANNEX</w:t>
      </w:r>
      <w:r w:rsidR="00B05E76" w:rsidRPr="00A77768">
        <w:t xml:space="preserve"> A</w:t>
      </w:r>
    </w:p>
    <w:p w14:paraId="3A00C5BA" w14:textId="4B2B9432" w:rsidR="00B05E76" w:rsidRPr="00F64134" w:rsidRDefault="009D631A" w:rsidP="00F64134">
      <w:pPr>
        <w:pStyle w:val="FEMANormal"/>
        <w:spacing w:before="240"/>
        <w:jc w:val="center"/>
        <w:rPr>
          <w:b/>
          <w:bCs/>
          <w:sz w:val="32"/>
          <w:szCs w:val="36"/>
        </w:rPr>
      </w:pPr>
      <w:r w:rsidRPr="00F64134">
        <w:rPr>
          <w:b/>
          <w:bCs/>
          <w:sz w:val="32"/>
          <w:szCs w:val="36"/>
        </w:rPr>
        <w:t>CONTACT INFORMATION</w:t>
      </w:r>
    </w:p>
    <w:p w14:paraId="194A2843" w14:textId="5EFDD6F0" w:rsidR="00B05E76" w:rsidRDefault="00761DB4" w:rsidP="00761DB4">
      <w:pPr>
        <w:pStyle w:val="FEMANormal"/>
        <w:jc w:val="center"/>
        <w:rPr>
          <w:rFonts w:cs="Arial"/>
          <w:i/>
          <w:szCs w:val="22"/>
        </w:rPr>
      </w:pPr>
      <w:r>
        <w:rPr>
          <w:rFonts w:cs="Arial"/>
          <w:i/>
          <w:szCs w:val="22"/>
        </w:rPr>
        <w:t>(</w:t>
      </w:r>
      <w:r w:rsidR="009D631A">
        <w:rPr>
          <w:rFonts w:cs="Arial"/>
          <w:i/>
          <w:szCs w:val="22"/>
        </w:rPr>
        <w:t xml:space="preserve">To be completed for initial authorization and </w:t>
      </w:r>
      <w:r w:rsidR="00B05E76" w:rsidRPr="002B38AA">
        <w:rPr>
          <w:rFonts w:cs="Arial"/>
          <w:i/>
          <w:szCs w:val="22"/>
        </w:rPr>
        <w:t>for annual renewal</w:t>
      </w:r>
      <w:r w:rsidR="009D631A">
        <w:rPr>
          <w:rFonts w:cs="Arial"/>
          <w:i/>
          <w:szCs w:val="22"/>
        </w:rPr>
        <w:t>)</w:t>
      </w:r>
    </w:p>
    <w:tbl>
      <w:tblPr>
        <w:tblW w:w="9247" w:type="dxa"/>
        <w:tblInd w:w="108" w:type="dxa"/>
        <w:tblLook w:val="04A0" w:firstRow="1" w:lastRow="0" w:firstColumn="1" w:lastColumn="0" w:noHBand="0" w:noVBand="1"/>
      </w:tblPr>
      <w:tblGrid>
        <w:gridCol w:w="4500"/>
        <w:gridCol w:w="4747"/>
      </w:tblGrid>
      <w:tr w:rsidR="00684172" w:rsidRPr="00B05E76" w14:paraId="0988BF50"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A8154"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Building Name:</w:t>
            </w:r>
          </w:p>
        </w:tc>
        <w:tc>
          <w:tcPr>
            <w:tcW w:w="4747" w:type="dxa"/>
            <w:tcBorders>
              <w:top w:val="single" w:sz="4" w:space="0" w:color="auto"/>
              <w:left w:val="single" w:sz="4" w:space="0" w:color="auto"/>
              <w:bottom w:val="single" w:sz="4" w:space="0" w:color="auto"/>
              <w:right w:val="single" w:sz="4" w:space="0" w:color="auto"/>
            </w:tcBorders>
          </w:tcPr>
          <w:p w14:paraId="2D704CAF" w14:textId="77777777" w:rsidR="00684172" w:rsidRPr="00B05E76" w:rsidRDefault="00684172" w:rsidP="003221F0">
            <w:pPr>
              <w:pStyle w:val="FEMANormal"/>
              <w:spacing w:after="160"/>
              <w:rPr>
                <w:rFonts w:cs="Calibri"/>
                <w:bCs/>
                <w:color w:val="000000"/>
                <w:szCs w:val="22"/>
              </w:rPr>
            </w:pPr>
          </w:p>
        </w:tc>
      </w:tr>
      <w:tr w:rsidR="00684172" w:rsidRPr="00B05E76" w14:paraId="3B30C4BE"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0048D"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Building Address:</w:t>
            </w:r>
          </w:p>
        </w:tc>
        <w:tc>
          <w:tcPr>
            <w:tcW w:w="4747" w:type="dxa"/>
            <w:tcBorders>
              <w:top w:val="single" w:sz="4" w:space="0" w:color="auto"/>
              <w:left w:val="single" w:sz="4" w:space="0" w:color="auto"/>
              <w:bottom w:val="single" w:sz="4" w:space="0" w:color="auto"/>
              <w:right w:val="single" w:sz="4" w:space="0" w:color="auto"/>
            </w:tcBorders>
          </w:tcPr>
          <w:p w14:paraId="0D5B80AC" w14:textId="77777777" w:rsidR="00684172" w:rsidRPr="00B05E76" w:rsidRDefault="00684172" w:rsidP="003221F0">
            <w:pPr>
              <w:pStyle w:val="FEMANormal"/>
              <w:spacing w:after="160"/>
              <w:rPr>
                <w:rFonts w:cs="Calibri"/>
                <w:bCs/>
                <w:color w:val="000000"/>
                <w:szCs w:val="22"/>
              </w:rPr>
            </w:pPr>
          </w:p>
        </w:tc>
      </w:tr>
      <w:tr w:rsidR="00684172" w:rsidRPr="00B05E76" w14:paraId="335A451B"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88690" w14:textId="1C2ED964" w:rsidR="00684172" w:rsidRPr="00B05E76" w:rsidRDefault="00684172" w:rsidP="003221F0">
            <w:pPr>
              <w:pStyle w:val="FEMANormal"/>
              <w:spacing w:after="160"/>
              <w:rPr>
                <w:rFonts w:cs="Calibri"/>
                <w:bCs/>
                <w:color w:val="000000"/>
                <w:szCs w:val="22"/>
              </w:rPr>
            </w:pPr>
            <w:r w:rsidRPr="00B05E76">
              <w:rPr>
                <w:rFonts w:cs="Calibri"/>
                <w:color w:val="000000"/>
                <w:szCs w:val="22"/>
              </w:rPr>
              <w:t>Building Owner</w:t>
            </w:r>
            <w:r>
              <w:rPr>
                <w:rFonts w:cs="Calibri"/>
                <w:color w:val="000000"/>
                <w:szCs w:val="22"/>
              </w:rPr>
              <w:t xml:space="preserve"> (or Agent):</w:t>
            </w:r>
          </w:p>
        </w:tc>
        <w:tc>
          <w:tcPr>
            <w:tcW w:w="4747" w:type="dxa"/>
            <w:tcBorders>
              <w:top w:val="single" w:sz="4" w:space="0" w:color="auto"/>
              <w:left w:val="single" w:sz="4" w:space="0" w:color="auto"/>
              <w:bottom w:val="single" w:sz="4" w:space="0" w:color="auto"/>
              <w:right w:val="single" w:sz="4" w:space="0" w:color="auto"/>
            </w:tcBorders>
          </w:tcPr>
          <w:p w14:paraId="514F1E79" w14:textId="77777777" w:rsidR="00684172" w:rsidRPr="00B05E76" w:rsidRDefault="00684172" w:rsidP="003221F0">
            <w:pPr>
              <w:pStyle w:val="FEMANormal"/>
              <w:spacing w:after="160"/>
              <w:rPr>
                <w:rFonts w:cs="Calibri"/>
                <w:bCs/>
                <w:color w:val="000000"/>
                <w:szCs w:val="22"/>
              </w:rPr>
            </w:pPr>
          </w:p>
        </w:tc>
      </w:tr>
      <w:tr w:rsidR="00684172" w:rsidRPr="00B05E76" w14:paraId="7F32BCD7"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9F6A6"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Building Owner Address:</w:t>
            </w:r>
          </w:p>
        </w:tc>
        <w:tc>
          <w:tcPr>
            <w:tcW w:w="4747" w:type="dxa"/>
            <w:tcBorders>
              <w:top w:val="single" w:sz="4" w:space="0" w:color="auto"/>
              <w:left w:val="single" w:sz="4" w:space="0" w:color="auto"/>
              <w:bottom w:val="single" w:sz="4" w:space="0" w:color="auto"/>
              <w:right w:val="single" w:sz="4" w:space="0" w:color="auto"/>
            </w:tcBorders>
          </w:tcPr>
          <w:p w14:paraId="64180FFA" w14:textId="77777777" w:rsidR="00684172" w:rsidRPr="00B05E76" w:rsidRDefault="00684172" w:rsidP="003221F0">
            <w:pPr>
              <w:pStyle w:val="FEMANormal"/>
              <w:spacing w:after="160"/>
              <w:rPr>
                <w:rFonts w:cs="Calibri"/>
                <w:bCs/>
                <w:color w:val="000000"/>
                <w:szCs w:val="22"/>
              </w:rPr>
            </w:pPr>
          </w:p>
        </w:tc>
      </w:tr>
      <w:tr w:rsidR="00684172" w:rsidRPr="00B05E76" w14:paraId="13750CEB"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37638"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Building Owner Phone Number:</w:t>
            </w:r>
          </w:p>
        </w:tc>
        <w:tc>
          <w:tcPr>
            <w:tcW w:w="4747" w:type="dxa"/>
            <w:tcBorders>
              <w:top w:val="single" w:sz="4" w:space="0" w:color="auto"/>
              <w:left w:val="single" w:sz="4" w:space="0" w:color="auto"/>
              <w:bottom w:val="single" w:sz="4" w:space="0" w:color="auto"/>
              <w:right w:val="single" w:sz="4" w:space="0" w:color="auto"/>
            </w:tcBorders>
          </w:tcPr>
          <w:p w14:paraId="465B34C2" w14:textId="77777777" w:rsidR="00684172" w:rsidRPr="00B05E76" w:rsidRDefault="00684172" w:rsidP="003221F0">
            <w:pPr>
              <w:pStyle w:val="FEMANormal"/>
              <w:spacing w:after="160"/>
              <w:rPr>
                <w:rFonts w:cs="Calibri"/>
                <w:bCs/>
                <w:color w:val="000000"/>
                <w:szCs w:val="22"/>
              </w:rPr>
            </w:pPr>
          </w:p>
        </w:tc>
      </w:tr>
      <w:tr w:rsidR="00684172" w:rsidRPr="00B05E76" w14:paraId="5CA02B7F"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D4307"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Building Owner Email:</w:t>
            </w:r>
          </w:p>
        </w:tc>
        <w:tc>
          <w:tcPr>
            <w:tcW w:w="4747" w:type="dxa"/>
            <w:tcBorders>
              <w:top w:val="single" w:sz="4" w:space="0" w:color="auto"/>
              <w:left w:val="single" w:sz="4" w:space="0" w:color="auto"/>
              <w:bottom w:val="single" w:sz="4" w:space="0" w:color="auto"/>
              <w:right w:val="single" w:sz="4" w:space="0" w:color="auto"/>
            </w:tcBorders>
          </w:tcPr>
          <w:p w14:paraId="3C812B1A" w14:textId="77777777" w:rsidR="00684172" w:rsidRPr="00B05E76" w:rsidRDefault="00684172" w:rsidP="003221F0">
            <w:pPr>
              <w:pStyle w:val="FEMANormal"/>
              <w:spacing w:after="160"/>
              <w:rPr>
                <w:rFonts w:cs="Calibri"/>
                <w:bCs/>
                <w:color w:val="000000"/>
                <w:szCs w:val="22"/>
              </w:rPr>
            </w:pPr>
          </w:p>
        </w:tc>
      </w:tr>
      <w:tr w:rsidR="00684172" w:rsidRPr="00B05E76" w14:paraId="42748121"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18D0B" w14:textId="0E7CAEAB" w:rsidR="00684172" w:rsidRPr="00B05E76" w:rsidRDefault="00684172" w:rsidP="003221F0">
            <w:pPr>
              <w:pStyle w:val="FEMANormal"/>
              <w:spacing w:after="160"/>
              <w:rPr>
                <w:rFonts w:cs="Calibri"/>
                <w:color w:val="000000"/>
                <w:szCs w:val="22"/>
              </w:rPr>
            </w:pPr>
            <w:r w:rsidRPr="63989420">
              <w:rPr>
                <w:rFonts w:cs="Calibri"/>
                <w:color w:val="000000" w:themeColor="text1"/>
                <w:szCs w:val="22"/>
              </w:rPr>
              <w:t xml:space="preserve">Building Safety Evaluator - Primary:  </w:t>
            </w:r>
          </w:p>
        </w:tc>
        <w:tc>
          <w:tcPr>
            <w:tcW w:w="4747" w:type="dxa"/>
            <w:tcBorders>
              <w:top w:val="single" w:sz="4" w:space="0" w:color="auto"/>
              <w:left w:val="single" w:sz="4" w:space="0" w:color="auto"/>
              <w:bottom w:val="single" w:sz="4" w:space="0" w:color="auto"/>
              <w:right w:val="single" w:sz="4" w:space="0" w:color="auto"/>
            </w:tcBorders>
          </w:tcPr>
          <w:p w14:paraId="417C93AC" w14:textId="77777777" w:rsidR="00684172" w:rsidRPr="00B05E76" w:rsidRDefault="00684172" w:rsidP="003221F0">
            <w:pPr>
              <w:pStyle w:val="FEMANormal"/>
              <w:spacing w:after="160"/>
              <w:rPr>
                <w:rFonts w:cs="Calibri"/>
                <w:bCs/>
                <w:color w:val="000000"/>
                <w:szCs w:val="22"/>
              </w:rPr>
            </w:pPr>
          </w:p>
        </w:tc>
      </w:tr>
      <w:tr w:rsidR="00684172" w:rsidRPr="00B05E76" w14:paraId="7E28A888"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AA336"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Company:</w:t>
            </w:r>
          </w:p>
        </w:tc>
        <w:tc>
          <w:tcPr>
            <w:tcW w:w="4747" w:type="dxa"/>
            <w:tcBorders>
              <w:top w:val="single" w:sz="4" w:space="0" w:color="auto"/>
              <w:left w:val="single" w:sz="4" w:space="0" w:color="auto"/>
              <w:bottom w:val="single" w:sz="4" w:space="0" w:color="auto"/>
              <w:right w:val="single" w:sz="4" w:space="0" w:color="auto"/>
            </w:tcBorders>
          </w:tcPr>
          <w:p w14:paraId="03A40864" w14:textId="77777777" w:rsidR="00684172" w:rsidRPr="00B05E76" w:rsidRDefault="00684172" w:rsidP="003221F0">
            <w:pPr>
              <w:pStyle w:val="FEMANormal"/>
              <w:spacing w:after="160"/>
              <w:rPr>
                <w:rFonts w:cs="Calibri"/>
                <w:bCs/>
                <w:color w:val="000000"/>
                <w:szCs w:val="22"/>
              </w:rPr>
            </w:pPr>
          </w:p>
        </w:tc>
      </w:tr>
      <w:tr w:rsidR="00684172" w:rsidRPr="00B05E76" w14:paraId="61D4A96F"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5719"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Phone number:</w:t>
            </w:r>
          </w:p>
        </w:tc>
        <w:tc>
          <w:tcPr>
            <w:tcW w:w="4747" w:type="dxa"/>
            <w:tcBorders>
              <w:top w:val="single" w:sz="4" w:space="0" w:color="auto"/>
              <w:left w:val="single" w:sz="4" w:space="0" w:color="auto"/>
              <w:bottom w:val="single" w:sz="4" w:space="0" w:color="auto"/>
              <w:right w:val="single" w:sz="4" w:space="0" w:color="auto"/>
            </w:tcBorders>
          </w:tcPr>
          <w:p w14:paraId="51D85749" w14:textId="77777777" w:rsidR="00684172" w:rsidRPr="00B05E76" w:rsidRDefault="00684172" w:rsidP="003221F0">
            <w:pPr>
              <w:pStyle w:val="FEMANormal"/>
              <w:spacing w:after="160"/>
              <w:rPr>
                <w:rFonts w:cs="Calibri"/>
                <w:bCs/>
                <w:color w:val="000000"/>
                <w:szCs w:val="22"/>
              </w:rPr>
            </w:pPr>
          </w:p>
        </w:tc>
      </w:tr>
      <w:tr w:rsidR="00684172" w:rsidRPr="00B05E76" w14:paraId="1AFD0683"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4E8F5"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Email:</w:t>
            </w:r>
          </w:p>
        </w:tc>
        <w:tc>
          <w:tcPr>
            <w:tcW w:w="4747" w:type="dxa"/>
            <w:tcBorders>
              <w:top w:val="single" w:sz="4" w:space="0" w:color="auto"/>
              <w:left w:val="single" w:sz="4" w:space="0" w:color="auto"/>
              <w:bottom w:val="single" w:sz="4" w:space="0" w:color="auto"/>
              <w:right w:val="single" w:sz="4" w:space="0" w:color="auto"/>
            </w:tcBorders>
          </w:tcPr>
          <w:p w14:paraId="3E19CC7B" w14:textId="77777777" w:rsidR="00684172" w:rsidRPr="00B05E76" w:rsidRDefault="00684172" w:rsidP="003221F0">
            <w:pPr>
              <w:pStyle w:val="FEMANormal"/>
              <w:spacing w:after="160"/>
              <w:rPr>
                <w:rFonts w:cs="Calibri"/>
                <w:bCs/>
                <w:color w:val="000000"/>
                <w:szCs w:val="22"/>
              </w:rPr>
            </w:pPr>
          </w:p>
        </w:tc>
      </w:tr>
      <w:tr w:rsidR="00684172" w:rsidRPr="00B05E76" w14:paraId="30669B99"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865C" w14:textId="60459FC6" w:rsidR="00684172" w:rsidRPr="00B05E76" w:rsidRDefault="00684172" w:rsidP="003221F0">
            <w:pPr>
              <w:pStyle w:val="FEMANormal"/>
              <w:spacing w:after="160"/>
              <w:rPr>
                <w:rFonts w:cs="Calibri"/>
                <w:color w:val="000000"/>
                <w:szCs w:val="22"/>
              </w:rPr>
            </w:pPr>
            <w:r w:rsidRPr="63989420">
              <w:rPr>
                <w:rFonts w:cs="Calibri"/>
                <w:color w:val="000000" w:themeColor="text1"/>
                <w:szCs w:val="22"/>
              </w:rPr>
              <w:t>Building Safety Evaluator - Alternate:</w:t>
            </w:r>
          </w:p>
        </w:tc>
        <w:tc>
          <w:tcPr>
            <w:tcW w:w="4747" w:type="dxa"/>
            <w:tcBorders>
              <w:top w:val="single" w:sz="4" w:space="0" w:color="auto"/>
              <w:left w:val="single" w:sz="4" w:space="0" w:color="auto"/>
              <w:bottom w:val="single" w:sz="4" w:space="0" w:color="auto"/>
              <w:right w:val="single" w:sz="4" w:space="0" w:color="auto"/>
            </w:tcBorders>
          </w:tcPr>
          <w:p w14:paraId="3B026F28" w14:textId="77777777" w:rsidR="00684172" w:rsidRPr="00B05E76" w:rsidRDefault="00684172" w:rsidP="003221F0">
            <w:pPr>
              <w:pStyle w:val="FEMANormal"/>
              <w:spacing w:after="160"/>
              <w:rPr>
                <w:rFonts w:cs="Calibri"/>
                <w:bCs/>
                <w:color w:val="000000"/>
                <w:szCs w:val="22"/>
              </w:rPr>
            </w:pPr>
          </w:p>
        </w:tc>
      </w:tr>
      <w:tr w:rsidR="00684172" w:rsidRPr="00B05E76" w14:paraId="53066B3B"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BFE97"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 xml:space="preserve">Company: </w:t>
            </w:r>
          </w:p>
        </w:tc>
        <w:tc>
          <w:tcPr>
            <w:tcW w:w="4747" w:type="dxa"/>
            <w:tcBorders>
              <w:top w:val="single" w:sz="4" w:space="0" w:color="auto"/>
              <w:left w:val="single" w:sz="4" w:space="0" w:color="auto"/>
              <w:bottom w:val="single" w:sz="4" w:space="0" w:color="auto"/>
              <w:right w:val="single" w:sz="4" w:space="0" w:color="auto"/>
            </w:tcBorders>
          </w:tcPr>
          <w:p w14:paraId="2912E809" w14:textId="77777777" w:rsidR="00684172" w:rsidRPr="00B05E76" w:rsidRDefault="00684172" w:rsidP="003221F0">
            <w:pPr>
              <w:pStyle w:val="FEMANormal"/>
              <w:spacing w:after="160"/>
              <w:rPr>
                <w:rFonts w:cs="Calibri"/>
                <w:bCs/>
                <w:color w:val="000000"/>
                <w:szCs w:val="22"/>
              </w:rPr>
            </w:pPr>
          </w:p>
        </w:tc>
      </w:tr>
      <w:tr w:rsidR="00684172" w:rsidRPr="00B05E76" w14:paraId="49408ACB"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C8988"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Phone number:</w:t>
            </w:r>
          </w:p>
        </w:tc>
        <w:tc>
          <w:tcPr>
            <w:tcW w:w="4747" w:type="dxa"/>
            <w:tcBorders>
              <w:top w:val="single" w:sz="4" w:space="0" w:color="auto"/>
              <w:left w:val="single" w:sz="4" w:space="0" w:color="auto"/>
              <w:bottom w:val="single" w:sz="4" w:space="0" w:color="auto"/>
              <w:right w:val="single" w:sz="4" w:space="0" w:color="auto"/>
            </w:tcBorders>
          </w:tcPr>
          <w:p w14:paraId="6B44EABD" w14:textId="77777777" w:rsidR="00684172" w:rsidRPr="00B05E76" w:rsidRDefault="00684172" w:rsidP="003221F0">
            <w:pPr>
              <w:pStyle w:val="FEMANormal"/>
              <w:spacing w:after="160"/>
              <w:rPr>
                <w:rFonts w:cs="Calibri"/>
                <w:bCs/>
                <w:color w:val="000000"/>
                <w:szCs w:val="22"/>
              </w:rPr>
            </w:pPr>
          </w:p>
        </w:tc>
      </w:tr>
      <w:tr w:rsidR="00684172" w:rsidRPr="00B05E76" w14:paraId="14DBA971"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96A82"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Email:</w:t>
            </w:r>
          </w:p>
        </w:tc>
        <w:tc>
          <w:tcPr>
            <w:tcW w:w="4747" w:type="dxa"/>
            <w:tcBorders>
              <w:top w:val="single" w:sz="4" w:space="0" w:color="auto"/>
              <w:left w:val="single" w:sz="4" w:space="0" w:color="auto"/>
              <w:bottom w:val="single" w:sz="4" w:space="0" w:color="auto"/>
              <w:right w:val="single" w:sz="4" w:space="0" w:color="auto"/>
            </w:tcBorders>
          </w:tcPr>
          <w:p w14:paraId="0617D220" w14:textId="77777777" w:rsidR="00684172" w:rsidRPr="00B05E76" w:rsidRDefault="00684172" w:rsidP="003221F0">
            <w:pPr>
              <w:pStyle w:val="FEMANormal"/>
              <w:spacing w:after="160"/>
              <w:rPr>
                <w:rFonts w:cs="Calibri"/>
                <w:bCs/>
                <w:color w:val="000000"/>
                <w:szCs w:val="22"/>
              </w:rPr>
            </w:pPr>
          </w:p>
        </w:tc>
      </w:tr>
      <w:tr w:rsidR="00684172" w:rsidRPr="00B05E76" w14:paraId="2F604EB6"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0098D" w14:textId="6A0F5DF9" w:rsidR="00684172" w:rsidRPr="00B05E76" w:rsidRDefault="00F92E25" w:rsidP="003221F0">
            <w:pPr>
              <w:pStyle w:val="FEMANormal"/>
              <w:spacing w:after="160"/>
              <w:rPr>
                <w:rFonts w:cs="Calibri"/>
                <w:color w:val="000000"/>
                <w:szCs w:val="22"/>
              </w:rPr>
            </w:pPr>
            <w:r>
              <w:rPr>
                <w:rFonts w:cs="Calibri"/>
                <w:color w:val="000000" w:themeColor="text1"/>
                <w:szCs w:val="22"/>
              </w:rPr>
              <w:t xml:space="preserve">Habitability </w:t>
            </w:r>
            <w:r w:rsidR="00684172" w:rsidRPr="63989420">
              <w:rPr>
                <w:rFonts w:cs="Calibri"/>
                <w:color w:val="000000" w:themeColor="text1"/>
                <w:szCs w:val="22"/>
              </w:rPr>
              <w:t>Evaluator:</w:t>
            </w:r>
          </w:p>
        </w:tc>
        <w:tc>
          <w:tcPr>
            <w:tcW w:w="4747" w:type="dxa"/>
            <w:tcBorders>
              <w:top w:val="single" w:sz="4" w:space="0" w:color="auto"/>
              <w:left w:val="single" w:sz="4" w:space="0" w:color="auto"/>
              <w:bottom w:val="single" w:sz="4" w:space="0" w:color="auto"/>
              <w:right w:val="single" w:sz="4" w:space="0" w:color="auto"/>
            </w:tcBorders>
          </w:tcPr>
          <w:p w14:paraId="7E7B3438" w14:textId="77777777" w:rsidR="00684172" w:rsidRPr="00B05E76" w:rsidRDefault="00684172" w:rsidP="003221F0">
            <w:pPr>
              <w:pStyle w:val="FEMANormal"/>
              <w:spacing w:after="160"/>
              <w:rPr>
                <w:rFonts w:cs="Calibri"/>
                <w:bCs/>
                <w:color w:val="000000"/>
                <w:szCs w:val="22"/>
              </w:rPr>
            </w:pPr>
          </w:p>
        </w:tc>
      </w:tr>
      <w:tr w:rsidR="00684172" w:rsidRPr="00B05E76" w14:paraId="3B6AB168"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87BE1"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Phone number:</w:t>
            </w:r>
          </w:p>
        </w:tc>
        <w:tc>
          <w:tcPr>
            <w:tcW w:w="4747" w:type="dxa"/>
            <w:tcBorders>
              <w:top w:val="single" w:sz="4" w:space="0" w:color="auto"/>
              <w:left w:val="single" w:sz="4" w:space="0" w:color="auto"/>
              <w:bottom w:val="single" w:sz="4" w:space="0" w:color="auto"/>
              <w:right w:val="single" w:sz="4" w:space="0" w:color="auto"/>
            </w:tcBorders>
          </w:tcPr>
          <w:p w14:paraId="6C751F75" w14:textId="77777777" w:rsidR="00684172" w:rsidRPr="00B05E76" w:rsidRDefault="00684172" w:rsidP="003221F0">
            <w:pPr>
              <w:pStyle w:val="FEMANormal"/>
              <w:spacing w:after="160"/>
              <w:rPr>
                <w:rFonts w:cs="Calibri"/>
                <w:bCs/>
                <w:color w:val="000000"/>
                <w:szCs w:val="22"/>
              </w:rPr>
            </w:pPr>
          </w:p>
        </w:tc>
      </w:tr>
      <w:tr w:rsidR="00684172" w:rsidRPr="00B05E76" w14:paraId="02CED26F"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4A4DF" w14:textId="77777777" w:rsidR="00684172" w:rsidRPr="00B05E76" w:rsidRDefault="00684172" w:rsidP="003221F0">
            <w:pPr>
              <w:pStyle w:val="FEMANormal"/>
              <w:spacing w:after="160"/>
              <w:rPr>
                <w:rFonts w:cs="Calibri"/>
                <w:bCs/>
                <w:color w:val="000000"/>
                <w:szCs w:val="22"/>
              </w:rPr>
            </w:pPr>
            <w:r w:rsidRPr="00B05E76">
              <w:rPr>
                <w:rFonts w:cs="Calibri"/>
                <w:color w:val="000000"/>
                <w:szCs w:val="22"/>
              </w:rPr>
              <w:t>Email:</w:t>
            </w:r>
          </w:p>
        </w:tc>
        <w:tc>
          <w:tcPr>
            <w:tcW w:w="4747" w:type="dxa"/>
            <w:tcBorders>
              <w:top w:val="single" w:sz="4" w:space="0" w:color="auto"/>
              <w:left w:val="single" w:sz="4" w:space="0" w:color="auto"/>
              <w:bottom w:val="single" w:sz="4" w:space="0" w:color="auto"/>
              <w:right w:val="single" w:sz="4" w:space="0" w:color="auto"/>
            </w:tcBorders>
          </w:tcPr>
          <w:p w14:paraId="23D5BA6F" w14:textId="77777777" w:rsidR="00684172" w:rsidRPr="00B05E76" w:rsidRDefault="00684172" w:rsidP="003221F0">
            <w:pPr>
              <w:pStyle w:val="FEMANormal"/>
              <w:spacing w:after="160"/>
              <w:rPr>
                <w:rFonts w:cs="Calibri"/>
                <w:bCs/>
                <w:color w:val="000000"/>
                <w:szCs w:val="22"/>
              </w:rPr>
            </w:pPr>
          </w:p>
        </w:tc>
      </w:tr>
      <w:tr w:rsidR="00684172" w:rsidRPr="00B05E76" w14:paraId="1DB20F20"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B9589" w14:textId="77777777" w:rsidR="00684172" w:rsidRPr="00B05E76" w:rsidRDefault="00684172" w:rsidP="003221F0">
            <w:pPr>
              <w:pStyle w:val="FEMANormal"/>
              <w:spacing w:after="160"/>
              <w:rPr>
                <w:rFonts w:cs="Calibri"/>
                <w:bCs/>
                <w:color w:val="000000"/>
                <w:szCs w:val="22"/>
              </w:rPr>
            </w:pPr>
            <w:r>
              <w:rPr>
                <w:rFonts w:cs="Calibri"/>
                <w:color w:val="000000"/>
                <w:szCs w:val="22"/>
              </w:rPr>
              <w:t>Other</w:t>
            </w:r>
          </w:p>
        </w:tc>
        <w:tc>
          <w:tcPr>
            <w:tcW w:w="4747" w:type="dxa"/>
            <w:tcBorders>
              <w:top w:val="single" w:sz="4" w:space="0" w:color="auto"/>
              <w:left w:val="single" w:sz="4" w:space="0" w:color="auto"/>
              <w:bottom w:val="single" w:sz="4" w:space="0" w:color="auto"/>
              <w:right w:val="single" w:sz="4" w:space="0" w:color="auto"/>
            </w:tcBorders>
          </w:tcPr>
          <w:p w14:paraId="61547EDD" w14:textId="77777777" w:rsidR="00684172" w:rsidRPr="00B05E76" w:rsidRDefault="00684172" w:rsidP="003221F0">
            <w:pPr>
              <w:pStyle w:val="FEMANormal"/>
              <w:spacing w:after="160"/>
              <w:rPr>
                <w:rFonts w:cs="Calibri"/>
                <w:bCs/>
                <w:color w:val="000000"/>
                <w:szCs w:val="22"/>
              </w:rPr>
            </w:pPr>
          </w:p>
        </w:tc>
      </w:tr>
      <w:tr w:rsidR="00684172" w:rsidRPr="00B05E76" w14:paraId="6A0A4C51" w14:textId="77777777" w:rsidTr="00684172">
        <w:trPr>
          <w:trHeight w:val="432"/>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AFAF1" w14:textId="77777777" w:rsidR="00684172" w:rsidRPr="00B05E76" w:rsidRDefault="00684172" w:rsidP="003221F0">
            <w:pPr>
              <w:pStyle w:val="FEMANormal"/>
              <w:spacing w:after="160"/>
              <w:rPr>
                <w:rFonts w:cs="Calibri"/>
                <w:bCs/>
                <w:color w:val="000000"/>
                <w:szCs w:val="22"/>
              </w:rPr>
            </w:pPr>
            <w:r>
              <w:rPr>
                <w:rFonts w:cs="Calibri"/>
                <w:color w:val="000000"/>
                <w:szCs w:val="22"/>
              </w:rPr>
              <w:t>Other</w:t>
            </w:r>
          </w:p>
        </w:tc>
        <w:tc>
          <w:tcPr>
            <w:tcW w:w="4747" w:type="dxa"/>
            <w:tcBorders>
              <w:top w:val="single" w:sz="4" w:space="0" w:color="auto"/>
              <w:left w:val="single" w:sz="4" w:space="0" w:color="auto"/>
              <w:bottom w:val="single" w:sz="4" w:space="0" w:color="auto"/>
              <w:right w:val="single" w:sz="4" w:space="0" w:color="auto"/>
            </w:tcBorders>
          </w:tcPr>
          <w:p w14:paraId="0179DD5D" w14:textId="77777777" w:rsidR="00684172" w:rsidRPr="00B05E76" w:rsidRDefault="00684172" w:rsidP="003221F0">
            <w:pPr>
              <w:pStyle w:val="FEMANormal"/>
              <w:spacing w:after="160"/>
              <w:rPr>
                <w:rFonts w:cs="Calibri"/>
                <w:bCs/>
                <w:color w:val="000000"/>
                <w:szCs w:val="22"/>
              </w:rPr>
            </w:pPr>
          </w:p>
        </w:tc>
      </w:tr>
    </w:tbl>
    <w:p w14:paraId="1E40E13E" w14:textId="77777777" w:rsidR="00374C27" w:rsidRDefault="00374C27">
      <w:pPr>
        <w:spacing w:after="0" w:line="240" w:lineRule="auto"/>
      </w:pPr>
      <w:r>
        <w:br w:type="page"/>
      </w:r>
    </w:p>
    <w:p w14:paraId="0E190D8D" w14:textId="77777777" w:rsidR="00936CFF" w:rsidRDefault="00F0486E" w:rsidP="00F64134">
      <w:pPr>
        <w:pStyle w:val="FEMANormal"/>
      </w:pPr>
      <w:r>
        <w:rPr>
          <w:noProof/>
        </w:rPr>
        <w:lastRenderedPageBreak/>
        <mc:AlternateContent>
          <mc:Choice Requires="wps">
            <w:drawing>
              <wp:inline distT="0" distB="0" distL="0" distR="0" wp14:anchorId="2044787A" wp14:editId="0641D307">
                <wp:extent cx="5943600" cy="1028700"/>
                <wp:effectExtent l="0" t="0" r="19050" b="19050"/>
                <wp:docPr id="3" name="Text Box 3"/>
                <wp:cNvGraphicFramePr/>
                <a:graphic xmlns:a="http://schemas.openxmlformats.org/drawingml/2006/main">
                  <a:graphicData uri="http://schemas.microsoft.com/office/word/2010/wordprocessingShape">
                    <wps:wsp>
                      <wps:cNvSpPr txBox="1"/>
                      <wps:spPr>
                        <a:xfrm>
                          <a:off x="0" y="0"/>
                          <a:ext cx="5943600" cy="1028700"/>
                        </a:xfrm>
                        <a:prstGeom prst="rect">
                          <a:avLst/>
                        </a:prstGeom>
                        <a:solidFill>
                          <a:schemeClr val="lt1"/>
                        </a:solidFill>
                        <a:ln w="6350">
                          <a:solidFill>
                            <a:prstClr val="black"/>
                          </a:solidFill>
                        </a:ln>
                      </wps:spPr>
                      <wps:txbx>
                        <w:txbxContent>
                          <w:p w14:paraId="42FE445A" w14:textId="5BC278BB" w:rsidR="00F0486E" w:rsidRPr="007E07D5" w:rsidRDefault="00F0486E" w:rsidP="00F0486E">
                            <w:pPr>
                              <w:pStyle w:val="FEMANormal"/>
                            </w:pPr>
                            <w:r w:rsidRPr="007E07D5">
                              <w:t xml:space="preserve">Accelerated Building </w:t>
                            </w:r>
                            <w:r w:rsidRPr="007E07D5">
                              <w:t>Reoccupancy (ABR) P</w:t>
                            </w:r>
                            <w:r w:rsidR="006D79C0">
                              <w:t>rogram</w:t>
                            </w:r>
                            <w:r w:rsidRPr="007E07D5">
                              <w:t xml:space="preserve"> </w:t>
                            </w:r>
                          </w:p>
                          <w:p w14:paraId="2F90FA47" w14:textId="77777777" w:rsidR="00F0486E" w:rsidRPr="007E07D5" w:rsidRDefault="00F0486E" w:rsidP="00F0486E">
                            <w:pPr>
                              <w:pStyle w:val="FEMANormal"/>
                              <w:rPr>
                                <w:szCs w:val="22"/>
                                <w:u w:val="single"/>
                              </w:rPr>
                            </w:pPr>
                            <w:r w:rsidRPr="007E07D5">
                              <w:rPr>
                                <w:szCs w:val="22"/>
                              </w:rPr>
                              <w:t>AHJ:</w:t>
                            </w:r>
                            <w:r w:rsidRPr="007E07D5">
                              <w:rPr>
                                <w:i/>
                                <w:iCs/>
                                <w:szCs w:val="22"/>
                              </w:rPr>
                              <w:t xml:space="preserve"> </w:t>
                            </w:r>
                            <w:r w:rsidRPr="007E07D5">
                              <w:rPr>
                                <w:szCs w:val="22"/>
                                <w:u w:val="single"/>
                              </w:rPr>
                              <w:t>____________________________</w:t>
                            </w:r>
                          </w:p>
                          <w:p w14:paraId="67DE3781" w14:textId="77777777" w:rsidR="00F0486E" w:rsidRPr="00774BE5" w:rsidRDefault="00F0486E" w:rsidP="00F0486E">
                            <w:pPr>
                              <w:pStyle w:val="FEMANormal"/>
                              <w:rPr>
                                <w:szCs w:val="22"/>
                              </w:rPr>
                            </w:pPr>
                            <w:r w:rsidRPr="007E07D5">
                              <w:rPr>
                                <w:szCs w:val="22"/>
                              </w:rPr>
                              <w:t>Building Address:</w:t>
                            </w:r>
                            <w:r w:rsidRPr="007E07D5">
                              <w:rPr>
                                <w:szCs w:val="22"/>
                                <w:u w:val="single"/>
                              </w:rPr>
                              <w:t xml:space="preserve"> 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44787A" id="Text Box 3" o:spid="_x0000_s1028" type="#_x0000_t202" style="width:46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" fillcolor="white [3201]" strokeweight=".5pt">
                <v:textbox>
                  <w:txbxContent>
                    <w:p w14:paraId="42FE445A" w14:textId="5BC278BB" w:rsidR="00F0486E" w:rsidRPr="007E07D5" w:rsidRDefault="00F0486E" w:rsidP="00F0486E">
                      <w:pPr>
                        <w:pStyle w:val="FEMANormal"/>
                      </w:pPr>
                      <w:r w:rsidRPr="007E07D5">
                        <w:t xml:space="preserve">Accelerated Building </w:t>
                      </w:r>
                      <w:proofErr w:type="spellStart"/>
                      <w:r w:rsidRPr="007E07D5">
                        <w:t>Reoccupancy</w:t>
                      </w:r>
                      <w:proofErr w:type="spellEnd"/>
                      <w:r w:rsidRPr="007E07D5">
                        <w:t xml:space="preserve"> (ABR) P</w:t>
                      </w:r>
                      <w:r w:rsidR="006D79C0">
                        <w:t>rogram</w:t>
                      </w:r>
                      <w:r w:rsidRPr="007E07D5">
                        <w:t xml:space="preserve"> </w:t>
                      </w:r>
                    </w:p>
                    <w:p w14:paraId="2F90FA47" w14:textId="77777777" w:rsidR="00F0486E" w:rsidRPr="007E07D5" w:rsidRDefault="00F0486E" w:rsidP="00F0486E">
                      <w:pPr>
                        <w:pStyle w:val="FEMANormal"/>
                        <w:rPr>
                          <w:szCs w:val="22"/>
                          <w:u w:val="single"/>
                        </w:rPr>
                      </w:pPr>
                      <w:r w:rsidRPr="007E07D5">
                        <w:rPr>
                          <w:szCs w:val="22"/>
                        </w:rPr>
                        <w:t>AHJ:</w:t>
                      </w:r>
                      <w:r w:rsidRPr="007E07D5">
                        <w:rPr>
                          <w:i/>
                          <w:iCs/>
                          <w:szCs w:val="22"/>
                        </w:rPr>
                        <w:t xml:space="preserve"> </w:t>
                      </w:r>
                      <w:r w:rsidRPr="007E07D5">
                        <w:rPr>
                          <w:szCs w:val="22"/>
                          <w:u w:val="single"/>
                        </w:rPr>
                        <w:t>____________________________</w:t>
                      </w:r>
                    </w:p>
                    <w:p w14:paraId="67DE3781" w14:textId="77777777" w:rsidR="00F0486E" w:rsidRPr="00774BE5" w:rsidRDefault="00F0486E" w:rsidP="00F0486E">
                      <w:pPr>
                        <w:pStyle w:val="FEMANormal"/>
                        <w:rPr>
                          <w:szCs w:val="22"/>
                        </w:rPr>
                      </w:pPr>
                      <w:r w:rsidRPr="007E07D5">
                        <w:rPr>
                          <w:szCs w:val="22"/>
                        </w:rPr>
                        <w:t>Building Address:</w:t>
                      </w:r>
                      <w:r w:rsidRPr="007E07D5">
                        <w:rPr>
                          <w:szCs w:val="22"/>
                          <w:u w:val="single"/>
                        </w:rPr>
                        <w:t xml:space="preserve"> _________________________________________________________________</w:t>
                      </w:r>
                    </w:p>
                  </w:txbxContent>
                </v:textbox>
                <w10:anchorlock/>
              </v:shape>
            </w:pict>
          </mc:Fallback>
        </mc:AlternateContent>
      </w:r>
    </w:p>
    <w:p w14:paraId="51A08232" w14:textId="37E958D2" w:rsidR="00761DB4" w:rsidRPr="00A77768" w:rsidRDefault="00805FE8" w:rsidP="00936CFF">
      <w:pPr>
        <w:pStyle w:val="FEMAHeading1"/>
      </w:pPr>
      <w:r>
        <w:t>ANNEX</w:t>
      </w:r>
      <w:r w:rsidR="00AC0141" w:rsidRPr="00A77768">
        <w:t xml:space="preserve"> </w:t>
      </w:r>
      <w:r w:rsidR="00686998" w:rsidRPr="00A77768">
        <w:t>B</w:t>
      </w:r>
    </w:p>
    <w:p w14:paraId="567632DC" w14:textId="15AF936E" w:rsidR="00AC0141" w:rsidRPr="00F64134" w:rsidRDefault="00D42E18" w:rsidP="00F64134">
      <w:pPr>
        <w:pStyle w:val="FEMANormal"/>
        <w:spacing w:before="240"/>
        <w:jc w:val="center"/>
        <w:rPr>
          <w:b/>
          <w:bCs/>
          <w:sz w:val="32"/>
          <w:szCs w:val="36"/>
        </w:rPr>
      </w:pPr>
      <w:r w:rsidRPr="00F64134">
        <w:rPr>
          <w:b/>
          <w:bCs/>
          <w:sz w:val="32"/>
          <w:szCs w:val="36"/>
        </w:rPr>
        <w:t xml:space="preserve">BUILDING </w:t>
      </w:r>
      <w:r w:rsidR="0005293A" w:rsidRPr="00F64134">
        <w:rPr>
          <w:b/>
          <w:bCs/>
          <w:sz w:val="32"/>
          <w:szCs w:val="36"/>
        </w:rPr>
        <w:t>INFORMA</w:t>
      </w:r>
      <w:r w:rsidRPr="00F64134">
        <w:rPr>
          <w:b/>
          <w:bCs/>
          <w:sz w:val="32"/>
          <w:szCs w:val="36"/>
        </w:rPr>
        <w:t>TION</w:t>
      </w:r>
      <w:r w:rsidR="00291453" w:rsidRPr="00F64134">
        <w:rPr>
          <w:b/>
          <w:bCs/>
          <w:sz w:val="32"/>
          <w:szCs w:val="36"/>
        </w:rPr>
        <w:t xml:space="preserve"> FILE</w:t>
      </w:r>
      <w:r w:rsidR="00686998" w:rsidRPr="00F64134">
        <w:rPr>
          <w:b/>
          <w:bCs/>
          <w:sz w:val="32"/>
          <w:szCs w:val="36"/>
        </w:rPr>
        <w:t xml:space="preserve"> CHECKLIST</w:t>
      </w:r>
    </w:p>
    <w:p w14:paraId="3C7BB544" w14:textId="4AE7D5C7" w:rsidR="003221F0" w:rsidRDefault="00051208" w:rsidP="003221F0">
      <w:pPr>
        <w:pStyle w:val="FEMANormal"/>
      </w:pPr>
      <w:r>
        <w:t>Attach material p</w:t>
      </w:r>
      <w:r w:rsidRPr="008B0155">
        <w:t>rovid</w:t>
      </w:r>
      <w:r>
        <w:t>ing</w:t>
      </w:r>
      <w:r w:rsidRPr="008B0155">
        <w:t xml:space="preserve"> </w:t>
      </w:r>
      <w:r w:rsidR="003B7D64" w:rsidRPr="008B0155">
        <w:t xml:space="preserve">information </w:t>
      </w:r>
      <w:r w:rsidR="003B7D64" w:rsidRPr="003221F0">
        <w:t>including</w:t>
      </w:r>
      <w:r w:rsidR="003B7D64" w:rsidRPr="008B0155">
        <w:t xml:space="preserve"> the following:</w:t>
      </w:r>
    </w:p>
    <w:p w14:paraId="1FFB5E2D" w14:textId="7A3C4A60" w:rsidR="003B7D64" w:rsidRDefault="003B7D64" w:rsidP="003221F0">
      <w:pPr>
        <w:pStyle w:val="FEMANormal"/>
      </w:pPr>
      <w:r w:rsidRPr="003B7D64">
        <w:t>Part A</w:t>
      </w:r>
      <w:r w:rsidR="00DD789B">
        <w:t xml:space="preserve">. </w:t>
      </w:r>
      <w:r w:rsidRPr="00EF7084">
        <w:t>List of emergency contact individuals for this building with pertinent contact information</w:t>
      </w:r>
      <w:r w:rsidR="006D79C0">
        <w:t>:</w:t>
      </w:r>
    </w:p>
    <w:p w14:paraId="0958B6B3" w14:textId="3B010916" w:rsidR="003B7D64" w:rsidRPr="00EF7084" w:rsidRDefault="003B7D64" w:rsidP="00DC4141">
      <w:pPr>
        <w:pStyle w:val="FEMANumberingCHECKLIST"/>
      </w:pPr>
      <w:r w:rsidRPr="00EF7084">
        <w:rPr>
          <w:u w:val="single"/>
        </w:rPr>
        <w:tab/>
      </w:r>
      <w:r w:rsidRPr="00EF7084">
        <w:t>1.</w:t>
      </w:r>
      <w:r w:rsidR="00C234AD">
        <w:tab/>
      </w:r>
      <w:r w:rsidRPr="00EF7084">
        <w:t xml:space="preserve">Licensed engineers/architects retained for </w:t>
      </w:r>
      <w:r w:rsidR="00051208">
        <w:t>building safety</w:t>
      </w:r>
      <w:r w:rsidRPr="00EF7084">
        <w:t xml:space="preserve"> </w:t>
      </w:r>
      <w:r>
        <w:t>evaluation</w:t>
      </w:r>
    </w:p>
    <w:p w14:paraId="2B65960B" w14:textId="20C78CFC" w:rsidR="003B7D64" w:rsidRPr="00967B13" w:rsidRDefault="003B7D64" w:rsidP="00DC4141">
      <w:pPr>
        <w:pStyle w:val="FEMANumberingCHECKLIST"/>
      </w:pPr>
      <w:r w:rsidRPr="00967B13">
        <w:rPr>
          <w:u w:val="single"/>
        </w:rPr>
        <w:tab/>
      </w:r>
      <w:r w:rsidRPr="00967B13">
        <w:t>2.</w:t>
      </w:r>
      <w:r w:rsidR="00C234AD" w:rsidRPr="00967B13">
        <w:tab/>
      </w:r>
      <w:r w:rsidRPr="00967B13">
        <w:t>Staff building engineers</w:t>
      </w:r>
      <w:r w:rsidR="006D79C0" w:rsidRPr="00967B13">
        <w:t xml:space="preserve">, security personnel, and/or owner’s </w:t>
      </w:r>
      <w:r w:rsidRPr="00967B13">
        <w:t>personnel responsible for the building</w:t>
      </w:r>
    </w:p>
    <w:p w14:paraId="7339F37E" w14:textId="250641C2" w:rsidR="003B7D64" w:rsidRPr="00EF7084" w:rsidRDefault="003B7D64" w:rsidP="00DC4141">
      <w:pPr>
        <w:pStyle w:val="FEMANumberingCHECKLIST"/>
      </w:pPr>
      <w:r w:rsidRPr="00EF7084">
        <w:rPr>
          <w:u w:val="single"/>
        </w:rPr>
        <w:tab/>
      </w:r>
      <w:r w:rsidRPr="00EF7084">
        <w:t>3.</w:t>
      </w:r>
      <w:r w:rsidR="00C234AD">
        <w:tab/>
      </w:r>
      <w:r w:rsidRPr="00EF7084">
        <w:t xml:space="preserve">Elevator </w:t>
      </w:r>
      <w:r w:rsidR="006D79C0">
        <w:t>inspector</w:t>
      </w:r>
      <w:r w:rsidRPr="00EF7084">
        <w:t xml:space="preserve">, if elevator </w:t>
      </w:r>
      <w:r>
        <w:t>evaluation</w:t>
      </w:r>
      <w:r w:rsidRPr="00EF7084">
        <w:t xml:space="preserve"> required</w:t>
      </w:r>
    </w:p>
    <w:p w14:paraId="113F1E44" w14:textId="6F3DB8B2" w:rsidR="003B7D64" w:rsidRPr="00EF7084" w:rsidRDefault="003B7D64" w:rsidP="00DC4141">
      <w:pPr>
        <w:pStyle w:val="FEMANumberingCHECKLIST"/>
      </w:pPr>
      <w:r w:rsidRPr="00EF7084">
        <w:rPr>
          <w:u w:val="single"/>
        </w:rPr>
        <w:tab/>
      </w:r>
      <w:r w:rsidRPr="00EF7084">
        <w:t>4.</w:t>
      </w:r>
      <w:r w:rsidR="00C234AD">
        <w:tab/>
      </w:r>
      <w:r w:rsidRPr="00EF7084">
        <w:t xml:space="preserve">Life-safety system </w:t>
      </w:r>
      <w:r w:rsidR="006D79C0">
        <w:t>inspector</w:t>
      </w:r>
      <w:r w:rsidRPr="00EF7084">
        <w:t xml:space="preserve">, if required </w:t>
      </w:r>
    </w:p>
    <w:p w14:paraId="0CA0FF28" w14:textId="3B19EB35" w:rsidR="003221F0" w:rsidRDefault="003B7D64" w:rsidP="003221F0">
      <w:pPr>
        <w:pStyle w:val="FEMANormal"/>
      </w:pPr>
      <w:r w:rsidRPr="00AF4F1B">
        <w:t>Part B:  Building information</w:t>
      </w:r>
      <w:r w:rsidR="006D79C0">
        <w:t>:</w:t>
      </w:r>
    </w:p>
    <w:p w14:paraId="2AD98B7D" w14:textId="488AB726" w:rsidR="003B7D64" w:rsidRPr="00EF7084" w:rsidRDefault="003B7D64" w:rsidP="00DC4141">
      <w:pPr>
        <w:pStyle w:val="FEMANumberingCHECKLIST"/>
      </w:pPr>
      <w:r w:rsidRPr="00EF7084">
        <w:rPr>
          <w:u w:val="single"/>
        </w:rPr>
        <w:tab/>
      </w:r>
      <w:r w:rsidRPr="00EF7084">
        <w:t>1.</w:t>
      </w:r>
      <w:r w:rsidRPr="00EF7084">
        <w:tab/>
        <w:t>Photograph of building</w:t>
      </w:r>
    </w:p>
    <w:p w14:paraId="76C90B08" w14:textId="04FA88A5" w:rsidR="003B7D64" w:rsidRPr="00EF7084" w:rsidRDefault="003B7D64" w:rsidP="00DC4141">
      <w:pPr>
        <w:pStyle w:val="FEMANumberingCHECKLIST"/>
      </w:pPr>
      <w:r w:rsidRPr="00EF7084">
        <w:rPr>
          <w:u w:val="single"/>
        </w:rPr>
        <w:tab/>
      </w:r>
      <w:r w:rsidRPr="00EF7084">
        <w:t>2.</w:t>
      </w:r>
      <w:r w:rsidRPr="00EF7084">
        <w:tab/>
        <w:t>Address</w:t>
      </w:r>
    </w:p>
    <w:p w14:paraId="19B91CD5" w14:textId="4976A608" w:rsidR="003B7D64" w:rsidRPr="00EF7084" w:rsidRDefault="003B7D64" w:rsidP="00DC4141">
      <w:pPr>
        <w:pStyle w:val="FEMANumberingCHECKLIST"/>
      </w:pPr>
      <w:r w:rsidRPr="00EF7084">
        <w:rPr>
          <w:u w:val="single"/>
        </w:rPr>
        <w:tab/>
      </w:r>
      <w:r w:rsidRPr="00EF7084">
        <w:t>3.</w:t>
      </w:r>
      <w:r w:rsidRPr="00EF7084">
        <w:tab/>
        <w:t>Description of building including age, number of stories, size, materials, and structural system</w:t>
      </w:r>
    </w:p>
    <w:p w14:paraId="6D93D2A5" w14:textId="1F515D54" w:rsidR="003B7D64" w:rsidRPr="00EF7084" w:rsidRDefault="003B7D64" w:rsidP="00DC4141">
      <w:pPr>
        <w:pStyle w:val="FEMANumberingCHECKLIST"/>
        <w:rPr>
          <w:sz w:val="20"/>
          <w:szCs w:val="20"/>
        </w:rPr>
      </w:pPr>
      <w:r w:rsidRPr="00EF7084">
        <w:rPr>
          <w:u w:val="single"/>
        </w:rPr>
        <w:tab/>
      </w:r>
      <w:r w:rsidRPr="00EF7084">
        <w:t>4.</w:t>
      </w:r>
      <w:r w:rsidRPr="00EF7084">
        <w:tab/>
        <w:t xml:space="preserve">Building floor plans showing entrances, evacuation routes, and recommended locations for </w:t>
      </w:r>
      <w:r w:rsidRPr="00EF7084">
        <w:rPr>
          <w:sz w:val="20"/>
          <w:szCs w:val="20"/>
        </w:rPr>
        <w:t xml:space="preserve">observation </w:t>
      </w:r>
    </w:p>
    <w:p w14:paraId="5B04F7C7" w14:textId="6673C1ED" w:rsidR="003B7D64" w:rsidRPr="00EF7084" w:rsidRDefault="003B7D64" w:rsidP="00DC4141">
      <w:pPr>
        <w:pStyle w:val="FEMANumberingCHECKLIST"/>
      </w:pPr>
      <w:r w:rsidRPr="00EF7084">
        <w:rPr>
          <w:u w:val="single"/>
        </w:rPr>
        <w:tab/>
      </w:r>
      <w:r w:rsidRPr="00EF7084">
        <w:t>5.</w:t>
      </w:r>
      <w:r w:rsidRPr="00EF7084">
        <w:tab/>
        <w:t xml:space="preserve">Number and location of building entrances to be posted with </w:t>
      </w:r>
      <w:r>
        <w:t xml:space="preserve">AHJ </w:t>
      </w:r>
      <w:r w:rsidRPr="00EF7084">
        <w:t>placards</w:t>
      </w:r>
    </w:p>
    <w:p w14:paraId="68A2869A" w14:textId="681CBAEE" w:rsidR="003B7D64" w:rsidRPr="00EF7084" w:rsidRDefault="003B7D64" w:rsidP="00DC4141">
      <w:pPr>
        <w:pStyle w:val="FEMANumberingCHECKLIST"/>
      </w:pPr>
      <w:r w:rsidRPr="00EF7084">
        <w:rPr>
          <w:u w:val="single"/>
        </w:rPr>
        <w:tab/>
      </w:r>
      <w:r w:rsidRPr="00EF7084">
        <w:t>6.</w:t>
      </w:r>
      <w:r w:rsidRPr="00EF7084">
        <w:tab/>
        <w:t xml:space="preserve">List of building use(s) </w:t>
      </w:r>
    </w:p>
    <w:p w14:paraId="3E129EB5" w14:textId="23877D4E" w:rsidR="003B7D64" w:rsidRPr="00EF7084" w:rsidRDefault="003B7D64" w:rsidP="00DC4141">
      <w:pPr>
        <w:pStyle w:val="FEMANumberingCHECKLIST"/>
      </w:pPr>
      <w:r w:rsidRPr="00EF7084">
        <w:rPr>
          <w:u w:val="single"/>
        </w:rPr>
        <w:tab/>
      </w:r>
      <w:r w:rsidRPr="00EF7084">
        <w:t>7.</w:t>
      </w:r>
      <w:r w:rsidRPr="00EF7084">
        <w:tab/>
        <w:t>Estimated current building valuation</w:t>
      </w:r>
    </w:p>
    <w:p w14:paraId="6B5F5AA5" w14:textId="50E75395" w:rsidR="003B7D64" w:rsidRPr="00EF7084" w:rsidRDefault="003B7D64" w:rsidP="00DC4141">
      <w:pPr>
        <w:pStyle w:val="FEMANumberingCHECKLIST"/>
      </w:pPr>
      <w:r w:rsidRPr="00EF7084">
        <w:rPr>
          <w:u w:val="single"/>
        </w:rPr>
        <w:tab/>
      </w:r>
      <w:r w:rsidRPr="00EF7084">
        <w:t>8.</w:t>
      </w:r>
      <w:r w:rsidRPr="00EF7084">
        <w:tab/>
        <w:t>Description of life-safety system including location of emergency power generator</w:t>
      </w:r>
    </w:p>
    <w:p w14:paraId="4425646D" w14:textId="4461C9DD" w:rsidR="003B7D64" w:rsidRPr="00EF7084" w:rsidRDefault="003B7D64" w:rsidP="00DC4141">
      <w:pPr>
        <w:pStyle w:val="FEMANumberingCHECKLIST"/>
      </w:pPr>
      <w:r w:rsidRPr="00EF7084">
        <w:rPr>
          <w:u w:val="single"/>
        </w:rPr>
        <w:tab/>
      </w:r>
      <w:r w:rsidRPr="00EF7084">
        <w:t>9.</w:t>
      </w:r>
      <w:r w:rsidRPr="00EF7084">
        <w:tab/>
        <w:t>Description of building fire detection and suppression systems</w:t>
      </w:r>
    </w:p>
    <w:p w14:paraId="698A866E" w14:textId="39A2941C" w:rsidR="003B7D64" w:rsidRPr="00EF7084" w:rsidRDefault="003B7D64" w:rsidP="00DC4141">
      <w:pPr>
        <w:pStyle w:val="FEMANumberingCHECKLIST"/>
      </w:pPr>
      <w:r w:rsidRPr="00EF7084">
        <w:rPr>
          <w:u w:val="single"/>
        </w:rPr>
        <w:tab/>
      </w:r>
      <w:r w:rsidRPr="00EF7084">
        <w:t>10.</w:t>
      </w:r>
      <w:r w:rsidRPr="00EF7084">
        <w:tab/>
        <w:t>Description and locations of potential falling hazards</w:t>
      </w:r>
    </w:p>
    <w:p w14:paraId="722FFB6F" w14:textId="49A61348" w:rsidR="00C234AD" w:rsidRPr="00DC4141" w:rsidRDefault="003B7D64" w:rsidP="00DC4141">
      <w:pPr>
        <w:pStyle w:val="FEMANumberingCHECKLIST"/>
      </w:pPr>
      <w:r w:rsidRPr="00EF7084">
        <w:rPr>
          <w:u w:val="single"/>
        </w:rPr>
        <w:tab/>
      </w:r>
      <w:r w:rsidRPr="00EF7084">
        <w:t>11.</w:t>
      </w:r>
      <w:r w:rsidRPr="00EF7084">
        <w:tab/>
        <w:t>Location, type, and handling instructions for any hazardous material</w:t>
      </w:r>
    </w:p>
    <w:p w14:paraId="35CDD4E7" w14:textId="749E3FBE" w:rsidR="003B7D64" w:rsidRPr="00EF7084" w:rsidRDefault="003B7D64" w:rsidP="00DC4141">
      <w:pPr>
        <w:pStyle w:val="FEMANormal"/>
      </w:pPr>
      <w:r w:rsidRPr="00AF4F1B">
        <w:t xml:space="preserve">Part C:  Emergency response </w:t>
      </w:r>
      <w:r w:rsidRPr="00DC4141">
        <w:t>requirements</w:t>
      </w:r>
      <w:r w:rsidRPr="00EF7084">
        <w:t xml:space="preserve"> and information including:</w:t>
      </w:r>
    </w:p>
    <w:p w14:paraId="346D6AF9" w14:textId="313C2909" w:rsidR="003B7D64" w:rsidRPr="00051208" w:rsidRDefault="003B7D64" w:rsidP="00DC4141">
      <w:pPr>
        <w:pStyle w:val="FEMANumberingCHECKLIST"/>
      </w:pPr>
      <w:r w:rsidRPr="00EF7084">
        <w:rPr>
          <w:u w:val="single"/>
        </w:rPr>
        <w:tab/>
      </w:r>
      <w:r w:rsidRPr="00EF7084">
        <w:t>1.</w:t>
      </w:r>
      <w:r w:rsidR="00D26D27">
        <w:tab/>
      </w:r>
      <w:r w:rsidRPr="00EF7084">
        <w:t xml:space="preserve">Trigger for activation of emergency </w:t>
      </w:r>
    </w:p>
    <w:p w14:paraId="64ADB01E" w14:textId="32DFB892" w:rsidR="003B7D64" w:rsidRPr="00EF7084" w:rsidRDefault="003B7D64" w:rsidP="00DC4141">
      <w:pPr>
        <w:pStyle w:val="FEMANumberingCHECKLIST"/>
      </w:pPr>
      <w:r w:rsidRPr="00EF7084">
        <w:rPr>
          <w:u w:val="single"/>
        </w:rPr>
        <w:tab/>
      </w:r>
      <w:r w:rsidRPr="00EF7084">
        <w:t>2.</w:t>
      </w:r>
      <w:r w:rsidRPr="00EF7084">
        <w:tab/>
        <w:t xml:space="preserve">Access procedures </w:t>
      </w:r>
      <w:r w:rsidRPr="00DC4141">
        <w:t>and</w:t>
      </w:r>
      <w:r w:rsidRPr="00EF7084">
        <w:t>/or location of keys for entrance to the site and all building areas</w:t>
      </w:r>
    </w:p>
    <w:p w14:paraId="764A4AAF" w14:textId="51F72EE1" w:rsidR="003B7D64" w:rsidRDefault="003B7D64" w:rsidP="0076062B">
      <w:pPr>
        <w:pStyle w:val="FEMANumberingCHECKLIST"/>
        <w:spacing w:after="0"/>
      </w:pPr>
      <w:r w:rsidRPr="00EF7084">
        <w:rPr>
          <w:u w:val="single"/>
        </w:rPr>
        <w:tab/>
      </w:r>
      <w:r w:rsidRPr="00EF7084">
        <w:t>3.</w:t>
      </w:r>
      <w:r w:rsidR="00D26D27">
        <w:tab/>
      </w:r>
      <w:r w:rsidRPr="00EF7084">
        <w:t xml:space="preserve">Inventory and location of required documents, equipment and supplies </w:t>
      </w:r>
      <w:r>
        <w:t>including:</w:t>
      </w:r>
    </w:p>
    <w:p w14:paraId="1B2008F9" w14:textId="6977249D" w:rsidR="003B7D64" w:rsidRPr="00EF7084" w:rsidRDefault="00DC4141" w:rsidP="006D79C0">
      <w:pPr>
        <w:pStyle w:val="FEMANumberingCHECKLIST2"/>
        <w:tabs>
          <w:tab w:val="clear" w:pos="2160"/>
          <w:tab w:val="left" w:leader="underscore" w:pos="1440"/>
          <w:tab w:val="left" w:pos="1800"/>
        </w:tabs>
        <w:ind w:left="1800" w:hanging="720"/>
      </w:pPr>
      <w:r>
        <w:tab/>
      </w:r>
      <w:r w:rsidR="003B7D64">
        <w:t>a.</w:t>
      </w:r>
      <w:r w:rsidR="003B7D64">
        <w:tab/>
      </w:r>
      <w:r w:rsidR="003B7D64" w:rsidRPr="00EF7084">
        <w:t xml:space="preserve">Structural, architectural, and/or life-safety system drawings; </w:t>
      </w:r>
      <w:r w:rsidR="003B7D64">
        <w:t>as-built drawings, or (i</w:t>
      </w:r>
      <w:r w:rsidR="003B7D64" w:rsidRPr="00EF7084">
        <w:t xml:space="preserve">f structural drawings </w:t>
      </w:r>
      <w:r w:rsidR="003B7D64">
        <w:t>are unavailable or otherwise inadequate)</w:t>
      </w:r>
      <w:r w:rsidR="003B7D64" w:rsidRPr="00EF7084">
        <w:t xml:space="preserve"> a clear description of the structural system and any known weaknesses and unique features</w:t>
      </w:r>
    </w:p>
    <w:p w14:paraId="32157B61" w14:textId="2C5E9636" w:rsidR="00DC4141" w:rsidRDefault="003B7D64" w:rsidP="006D79C0">
      <w:pPr>
        <w:pStyle w:val="FEMANumberingCHECKLIST2"/>
        <w:tabs>
          <w:tab w:val="clear" w:pos="2160"/>
          <w:tab w:val="left" w:leader="underscore" w:pos="1440"/>
          <w:tab w:val="left" w:pos="1800"/>
        </w:tabs>
        <w:ind w:left="1800" w:hanging="720"/>
      </w:pPr>
      <w:r w:rsidRPr="00AF7FC0">
        <w:rPr>
          <w:u w:val="single"/>
        </w:rPr>
        <w:tab/>
      </w:r>
      <w:r>
        <w:t>b.</w:t>
      </w:r>
      <w:r>
        <w:tab/>
      </w:r>
      <w:r w:rsidRPr="00EF7084">
        <w:t xml:space="preserve">Personal safety equipment </w:t>
      </w:r>
    </w:p>
    <w:p w14:paraId="53FB7490" w14:textId="43B565B7" w:rsidR="003B7D64" w:rsidRPr="00EF7084" w:rsidRDefault="003B7D64" w:rsidP="006D79C0">
      <w:pPr>
        <w:pStyle w:val="FEMANumberingCHECKLIST2"/>
        <w:tabs>
          <w:tab w:val="clear" w:pos="2160"/>
          <w:tab w:val="left" w:leader="underscore" w:pos="1440"/>
          <w:tab w:val="left" w:pos="1800"/>
        </w:tabs>
        <w:ind w:left="1800" w:hanging="720"/>
      </w:pPr>
      <w:r w:rsidRPr="00AF7FC0">
        <w:rPr>
          <w:u w:val="single"/>
        </w:rPr>
        <w:tab/>
      </w:r>
      <w:r>
        <w:t>c.</w:t>
      </w:r>
      <w:r>
        <w:tab/>
        <w:t>Evaluation</w:t>
      </w:r>
      <w:r w:rsidRPr="00EF7084">
        <w:t xml:space="preserve"> equipment </w:t>
      </w:r>
    </w:p>
    <w:p w14:paraId="70B39B97" w14:textId="1E8D5059" w:rsidR="003B7D64" w:rsidRPr="00EF7084" w:rsidRDefault="00DC4141" w:rsidP="006D79C0">
      <w:pPr>
        <w:pStyle w:val="FEMANumberingCHECKLIST2"/>
        <w:tabs>
          <w:tab w:val="clear" w:pos="2160"/>
          <w:tab w:val="left" w:leader="underscore" w:pos="1440"/>
          <w:tab w:val="left" w:pos="1800"/>
        </w:tabs>
        <w:ind w:left="1800" w:hanging="720"/>
      </w:pPr>
      <w:r w:rsidRPr="006D79C0">
        <w:lastRenderedPageBreak/>
        <w:tab/>
      </w:r>
      <w:r w:rsidR="003B7D64">
        <w:t>d.</w:t>
      </w:r>
      <w:r w:rsidR="003B7D64">
        <w:tab/>
      </w:r>
      <w:r w:rsidR="003B7D64" w:rsidRPr="00EF7084">
        <w:t>ATC-20</w:t>
      </w:r>
      <w:r w:rsidR="006D79C0">
        <w:t>-1</w:t>
      </w:r>
      <w:r w:rsidR="003B7D64" w:rsidRPr="00EF7084">
        <w:t xml:space="preserve"> Detailed Eval</w:t>
      </w:r>
      <w:r w:rsidR="003B7D64">
        <w:t>uation F</w:t>
      </w:r>
      <w:r w:rsidR="003B7D64" w:rsidRPr="00EF7084">
        <w:t xml:space="preserve">orms (latest edition) for reporting </w:t>
      </w:r>
      <w:r w:rsidR="003B7D64">
        <w:t>evaluation</w:t>
      </w:r>
      <w:r w:rsidR="003B7D64" w:rsidRPr="00EF7084">
        <w:t xml:space="preserve"> findings to </w:t>
      </w:r>
      <w:r w:rsidR="003B7D64">
        <w:t>AHJ</w:t>
      </w:r>
    </w:p>
    <w:p w14:paraId="3564E38C" w14:textId="3469B58D" w:rsidR="003B7D64" w:rsidRPr="00EF7084" w:rsidRDefault="00DC4141" w:rsidP="006D79C0">
      <w:pPr>
        <w:pStyle w:val="FEMANumberingCHECKLIST2"/>
        <w:tabs>
          <w:tab w:val="clear" w:pos="2160"/>
          <w:tab w:val="left" w:leader="underscore" w:pos="1440"/>
          <w:tab w:val="left" w:pos="1800"/>
        </w:tabs>
        <w:ind w:left="1800" w:hanging="720"/>
      </w:pPr>
      <w:r w:rsidRPr="006D79C0">
        <w:tab/>
      </w:r>
      <w:r w:rsidR="003B7D64">
        <w:t>e.</w:t>
      </w:r>
      <w:r w:rsidR="003B7D64">
        <w:tab/>
      </w:r>
      <w:r w:rsidR="003B7D64" w:rsidRPr="00EF7084">
        <w:t xml:space="preserve">Caution tape and barricades </w:t>
      </w:r>
    </w:p>
    <w:p w14:paraId="7A7A36B7" w14:textId="68D0DA3B" w:rsidR="003B7D64" w:rsidRPr="00EF7084" w:rsidRDefault="00DC4141" w:rsidP="006D79C0">
      <w:pPr>
        <w:pStyle w:val="FEMANumberingCHECKLIST2"/>
        <w:tabs>
          <w:tab w:val="clear" w:pos="2160"/>
          <w:tab w:val="left" w:leader="underscore" w:pos="1440"/>
          <w:tab w:val="left" w:pos="1800"/>
        </w:tabs>
        <w:ind w:left="1800" w:hanging="720"/>
      </w:pPr>
      <w:r w:rsidRPr="006D79C0">
        <w:tab/>
      </w:r>
      <w:r w:rsidR="003B7D64">
        <w:t>f.</w:t>
      </w:r>
      <w:r w:rsidR="003B7D64">
        <w:tab/>
      </w:r>
      <w:r w:rsidR="003B7D64" w:rsidRPr="00EF7084">
        <w:t>Walkie-talkies or other emergency communication equipment for large buildings, if</w:t>
      </w:r>
      <w:r w:rsidR="00246A5F">
        <w:t xml:space="preserve"> </w:t>
      </w:r>
      <w:r w:rsidR="003B7D64" w:rsidRPr="00EF7084">
        <w:t>applicable</w:t>
      </w:r>
    </w:p>
    <w:p w14:paraId="3D9207E9" w14:textId="049F2811" w:rsidR="003B7D64" w:rsidRPr="006D79C0" w:rsidRDefault="00DC4141" w:rsidP="006D79C0">
      <w:pPr>
        <w:pStyle w:val="FEMANumberingCHECKLIST2"/>
        <w:tabs>
          <w:tab w:val="clear" w:pos="2160"/>
          <w:tab w:val="left" w:leader="underscore" w:pos="1440"/>
          <w:tab w:val="left" w:pos="1800"/>
        </w:tabs>
        <w:ind w:left="1800" w:hanging="720"/>
      </w:pPr>
      <w:r w:rsidRPr="006D79C0">
        <w:tab/>
      </w:r>
      <w:r w:rsidR="003B7D64" w:rsidRPr="003221F0">
        <w:t>g.</w:t>
      </w:r>
      <w:r w:rsidR="003B7D64" w:rsidRPr="003221F0">
        <w:tab/>
        <w:t>Sufficient green, yellow, and red official AHJ safety assessment placards to provide one of each color for each entrance to the building - to be supplied</w:t>
      </w:r>
      <w:r w:rsidR="003B7D64" w:rsidRPr="006D79C0">
        <w:t xml:space="preserve"> by City upon approval </w:t>
      </w:r>
    </w:p>
    <w:p w14:paraId="72CB950F" w14:textId="243F8A7C" w:rsidR="003B7D64" w:rsidRPr="00AF4F1B" w:rsidRDefault="003B7D64" w:rsidP="0076062B">
      <w:pPr>
        <w:pStyle w:val="FEMANormal"/>
      </w:pPr>
      <w:r w:rsidRPr="00AF4F1B">
        <w:t xml:space="preserve">Part D:  Emergency Evaluation Procedure </w:t>
      </w:r>
      <w:r w:rsidRPr="0076062B">
        <w:t>including</w:t>
      </w:r>
      <w:r w:rsidRPr="00AF4F1B">
        <w:t>:</w:t>
      </w:r>
    </w:p>
    <w:p w14:paraId="0722654D" w14:textId="268E5381" w:rsidR="003B7D64" w:rsidRPr="00AF7FC0" w:rsidRDefault="003B7D64" w:rsidP="0076062B">
      <w:pPr>
        <w:pStyle w:val="FEMANumberingCHECKLIST"/>
        <w:rPr>
          <w:i/>
        </w:rPr>
      </w:pPr>
      <w:r w:rsidRPr="00AF7FC0">
        <w:rPr>
          <w:u w:val="single"/>
        </w:rPr>
        <w:tab/>
      </w:r>
      <w:r w:rsidRPr="00EF7084">
        <w:t>1</w:t>
      </w:r>
      <w:r w:rsidR="0076062B">
        <w:t>.</w:t>
      </w:r>
      <w:r w:rsidR="00D26D27">
        <w:tab/>
      </w:r>
      <w:r>
        <w:t>Evaluation</w:t>
      </w:r>
      <w:r w:rsidRPr="00EF7084">
        <w:t xml:space="preserve"> guidelines consistent with latest edition of ATC-20</w:t>
      </w:r>
      <w:r w:rsidR="006D79C0">
        <w:t>-1,</w:t>
      </w:r>
      <w:r w:rsidRPr="00EF7084">
        <w:t xml:space="preserve"> </w:t>
      </w:r>
      <w:r w:rsidR="00BD19F5">
        <w:rPr>
          <w:i/>
          <w:iCs/>
        </w:rPr>
        <w:t xml:space="preserve">Field Manual: </w:t>
      </w:r>
      <w:r w:rsidRPr="00EF7084">
        <w:rPr>
          <w:i/>
        </w:rPr>
        <w:t>Procedures for Post-Earthquake Safety Evaluation of Buildings</w:t>
      </w:r>
      <w:r w:rsidR="00BD19F5">
        <w:rPr>
          <w:iCs/>
        </w:rPr>
        <w:t>,</w:t>
      </w:r>
      <w:r w:rsidRPr="00EF7084">
        <w:rPr>
          <w:i/>
        </w:rPr>
        <w:t xml:space="preserve"> </w:t>
      </w:r>
      <w:r w:rsidRPr="00EF7084">
        <w:t xml:space="preserve">including Detailed Evaluation </w:t>
      </w:r>
      <w:r w:rsidR="00BD19F5">
        <w:t>p</w:t>
      </w:r>
      <w:r w:rsidRPr="00EF7084">
        <w:t>rocedure</w:t>
      </w:r>
      <w:r w:rsidR="00DD789B">
        <w:t xml:space="preserve">. </w:t>
      </w:r>
    </w:p>
    <w:p w14:paraId="545F00AA" w14:textId="2A1D8F2C" w:rsidR="00D26D27" w:rsidRDefault="003B7D64" w:rsidP="0076062B">
      <w:pPr>
        <w:pStyle w:val="FEMANumberingCHECKLIST"/>
      </w:pPr>
      <w:r w:rsidRPr="00EF7084">
        <w:rPr>
          <w:u w:val="single"/>
        </w:rPr>
        <w:tab/>
      </w:r>
      <w:r w:rsidRPr="00EF7084">
        <w:t>2</w:t>
      </w:r>
      <w:r w:rsidR="0076062B">
        <w:t>.</w:t>
      </w:r>
      <w:r w:rsidR="00D26D27">
        <w:tab/>
      </w:r>
      <w:r w:rsidRPr="00EF7084">
        <w:t xml:space="preserve">Detailed instructions regarding where to look, what to look for, and how to obtain access for </w:t>
      </w:r>
      <w:r>
        <w:t>evaluation</w:t>
      </w:r>
      <w:r w:rsidRPr="00EF7084">
        <w:t xml:space="preserve">. </w:t>
      </w:r>
    </w:p>
    <w:p w14:paraId="65D74016" w14:textId="6749594E" w:rsidR="003B7D64" w:rsidRPr="00EF7084" w:rsidRDefault="003B7D64" w:rsidP="0076062B">
      <w:pPr>
        <w:pStyle w:val="FEMANumberingCHECKLIST"/>
      </w:pPr>
      <w:r w:rsidRPr="00EF7084">
        <w:rPr>
          <w:u w:val="single"/>
        </w:rPr>
        <w:tab/>
      </w:r>
      <w:r w:rsidRPr="00EF7084">
        <w:t>3.</w:t>
      </w:r>
      <w:r w:rsidR="00C234AD">
        <w:tab/>
      </w:r>
      <w:r w:rsidRPr="00EF7084">
        <w:t>Detailed instructions regarding how to inspect specific structural and non-structural elements and how to interpret observed damage.</w:t>
      </w:r>
    </w:p>
    <w:p w14:paraId="0DC26D54" w14:textId="66896222" w:rsidR="003B7D64" w:rsidRPr="00EF7084" w:rsidRDefault="003B7D64" w:rsidP="0076062B">
      <w:pPr>
        <w:pStyle w:val="FEMANumberingCHECKLIST"/>
      </w:pPr>
      <w:r w:rsidRPr="00EF7084">
        <w:rPr>
          <w:u w:val="single"/>
        </w:rPr>
        <w:tab/>
      </w:r>
      <w:r w:rsidRPr="00EF7084">
        <w:t>4.</w:t>
      </w:r>
      <w:r w:rsidR="00C234AD">
        <w:tab/>
      </w:r>
      <w:r w:rsidRPr="00EF7084">
        <w:t xml:space="preserve">Detailed instructions regarding additional </w:t>
      </w:r>
      <w:r>
        <w:t>evaluation</w:t>
      </w:r>
      <w:r w:rsidRPr="00EF7084">
        <w:t xml:space="preserve"> procedures to be performed following aftershocks.</w:t>
      </w:r>
    </w:p>
    <w:p w14:paraId="76E8E11D" w14:textId="0A5B092A" w:rsidR="00686998" w:rsidRDefault="003B7D64" w:rsidP="0076062B">
      <w:pPr>
        <w:pStyle w:val="FEMANumberingCHECKLIST"/>
      </w:pPr>
      <w:r w:rsidRPr="00EF7084">
        <w:rPr>
          <w:u w:val="single"/>
        </w:rPr>
        <w:tab/>
      </w:r>
      <w:r w:rsidRPr="00EF7084">
        <w:t>5.</w:t>
      </w:r>
      <w:r w:rsidR="00D26D27">
        <w:tab/>
      </w:r>
      <w:r w:rsidRPr="00EF7084">
        <w:t xml:space="preserve">[Optional] Accelerometer placement - may reduce requirement for </w:t>
      </w:r>
      <w:r>
        <w:t>evaluation</w:t>
      </w:r>
      <w:r w:rsidRPr="00EF7084">
        <w:t xml:space="preserve"> of welded joints. </w:t>
      </w:r>
    </w:p>
    <w:p w14:paraId="5B80F8E2" w14:textId="77777777" w:rsidR="0076062B" w:rsidRDefault="0076062B" w:rsidP="00964C26">
      <w:pPr>
        <w:pStyle w:val="FEMANormal"/>
      </w:pPr>
      <w:r>
        <w:br w:type="page"/>
      </w:r>
    </w:p>
    <w:p w14:paraId="60C816A0" w14:textId="77777777" w:rsidR="00936CFF" w:rsidRDefault="00D52300" w:rsidP="00F64134">
      <w:pPr>
        <w:pStyle w:val="FEMANormal"/>
      </w:pPr>
      <w:r>
        <w:rPr>
          <w:noProof/>
        </w:rPr>
        <w:lastRenderedPageBreak/>
        <mc:AlternateContent>
          <mc:Choice Requires="wps">
            <w:drawing>
              <wp:inline distT="0" distB="0" distL="0" distR="0" wp14:anchorId="2CE5284E" wp14:editId="50431882">
                <wp:extent cx="5943600" cy="1028700"/>
                <wp:effectExtent l="0" t="0" r="19050" b="19050"/>
                <wp:docPr id="5" name="Text Box 5"/>
                <wp:cNvGraphicFramePr/>
                <a:graphic xmlns:a="http://schemas.openxmlformats.org/drawingml/2006/main">
                  <a:graphicData uri="http://schemas.microsoft.com/office/word/2010/wordprocessingShape">
                    <wps:wsp>
                      <wps:cNvSpPr txBox="1"/>
                      <wps:spPr>
                        <a:xfrm>
                          <a:off x="0" y="0"/>
                          <a:ext cx="5943600" cy="1028700"/>
                        </a:xfrm>
                        <a:prstGeom prst="rect">
                          <a:avLst/>
                        </a:prstGeom>
                        <a:solidFill>
                          <a:schemeClr val="lt1"/>
                        </a:solidFill>
                        <a:ln w="6350">
                          <a:solidFill>
                            <a:prstClr val="black"/>
                          </a:solidFill>
                        </a:ln>
                      </wps:spPr>
                      <wps:txbx>
                        <w:txbxContent>
                          <w:p w14:paraId="093979F0" w14:textId="693EC5C1" w:rsidR="00D52300" w:rsidRPr="00C9696C" w:rsidRDefault="00D52300" w:rsidP="00D52300">
                            <w:pPr>
                              <w:pStyle w:val="FEMANormal"/>
                            </w:pPr>
                            <w:r w:rsidRPr="00C9696C">
                              <w:t xml:space="preserve">Accelerated Building </w:t>
                            </w:r>
                            <w:r w:rsidRPr="00C9696C">
                              <w:t>Reoccupancy (ABR) P</w:t>
                            </w:r>
                            <w:r w:rsidR="00BD19F5">
                              <w:t>rogram</w:t>
                            </w:r>
                            <w:r w:rsidRPr="00C9696C">
                              <w:t xml:space="preserve"> </w:t>
                            </w:r>
                          </w:p>
                          <w:p w14:paraId="7D07B1F1" w14:textId="77777777" w:rsidR="00D52300" w:rsidRPr="007E07D5" w:rsidRDefault="00D52300" w:rsidP="00D52300">
                            <w:pPr>
                              <w:pStyle w:val="FEMANormal"/>
                              <w:rPr>
                                <w:szCs w:val="22"/>
                                <w:u w:val="single"/>
                              </w:rPr>
                            </w:pPr>
                            <w:r w:rsidRPr="00774BE5">
                              <w:rPr>
                                <w:szCs w:val="22"/>
                              </w:rPr>
                              <w:t>AHJ</w:t>
                            </w:r>
                            <w:r w:rsidRPr="007E07D5">
                              <w:rPr>
                                <w:szCs w:val="22"/>
                              </w:rPr>
                              <w:t>:</w:t>
                            </w:r>
                            <w:r w:rsidRPr="007E07D5">
                              <w:rPr>
                                <w:i/>
                                <w:iCs/>
                                <w:szCs w:val="22"/>
                              </w:rPr>
                              <w:t xml:space="preserve"> </w:t>
                            </w:r>
                            <w:r w:rsidRPr="007E07D5">
                              <w:rPr>
                                <w:szCs w:val="22"/>
                                <w:u w:val="single"/>
                              </w:rPr>
                              <w:t>____________________________</w:t>
                            </w:r>
                          </w:p>
                          <w:p w14:paraId="2B426EE0" w14:textId="77777777" w:rsidR="00D52300" w:rsidRPr="00774BE5" w:rsidRDefault="00D52300" w:rsidP="00D52300">
                            <w:pPr>
                              <w:pStyle w:val="FEMANormal"/>
                              <w:rPr>
                                <w:szCs w:val="22"/>
                              </w:rPr>
                            </w:pPr>
                            <w:r w:rsidRPr="007E07D5">
                              <w:rPr>
                                <w:szCs w:val="22"/>
                              </w:rPr>
                              <w:t>Building Address:</w:t>
                            </w:r>
                            <w:r w:rsidRPr="007E07D5">
                              <w:rPr>
                                <w:szCs w:val="22"/>
                                <w:u w:val="single"/>
                              </w:rPr>
                              <w:t xml:space="preserve"> 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CE5284E" id="Text Box 5" o:spid="_x0000_s1029" type="#_x0000_t202" style="width:46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" fillcolor="white [3201]" strokeweight=".5pt">
                <v:textbox>
                  <w:txbxContent>
                    <w:p w14:paraId="093979F0" w14:textId="693EC5C1" w:rsidR="00D52300" w:rsidRPr="00C9696C" w:rsidRDefault="00D52300" w:rsidP="00D52300">
                      <w:pPr>
                        <w:pStyle w:val="FEMANormal"/>
                      </w:pPr>
                      <w:r w:rsidRPr="00C9696C">
                        <w:t xml:space="preserve">Accelerated Building </w:t>
                      </w:r>
                      <w:proofErr w:type="spellStart"/>
                      <w:r w:rsidRPr="00C9696C">
                        <w:t>Reoccupancy</w:t>
                      </w:r>
                      <w:proofErr w:type="spellEnd"/>
                      <w:r w:rsidRPr="00C9696C">
                        <w:t xml:space="preserve"> (ABR) P</w:t>
                      </w:r>
                      <w:r w:rsidR="00BD19F5">
                        <w:t>rogram</w:t>
                      </w:r>
                      <w:r w:rsidRPr="00C9696C">
                        <w:t xml:space="preserve"> </w:t>
                      </w:r>
                    </w:p>
                    <w:p w14:paraId="7D07B1F1" w14:textId="77777777" w:rsidR="00D52300" w:rsidRPr="007E07D5" w:rsidRDefault="00D52300" w:rsidP="00D52300">
                      <w:pPr>
                        <w:pStyle w:val="FEMANormal"/>
                        <w:rPr>
                          <w:szCs w:val="22"/>
                          <w:u w:val="single"/>
                        </w:rPr>
                      </w:pPr>
                      <w:r w:rsidRPr="00774BE5">
                        <w:rPr>
                          <w:szCs w:val="22"/>
                        </w:rPr>
                        <w:t>AHJ</w:t>
                      </w:r>
                      <w:r w:rsidRPr="007E07D5">
                        <w:rPr>
                          <w:szCs w:val="22"/>
                        </w:rPr>
                        <w:t>:</w:t>
                      </w:r>
                      <w:r w:rsidRPr="007E07D5">
                        <w:rPr>
                          <w:i/>
                          <w:iCs/>
                          <w:szCs w:val="22"/>
                        </w:rPr>
                        <w:t xml:space="preserve"> </w:t>
                      </w:r>
                      <w:r w:rsidRPr="007E07D5">
                        <w:rPr>
                          <w:szCs w:val="22"/>
                          <w:u w:val="single"/>
                        </w:rPr>
                        <w:t>____________________________</w:t>
                      </w:r>
                    </w:p>
                    <w:p w14:paraId="2B426EE0" w14:textId="77777777" w:rsidR="00D52300" w:rsidRPr="00774BE5" w:rsidRDefault="00D52300" w:rsidP="00D52300">
                      <w:pPr>
                        <w:pStyle w:val="FEMANormal"/>
                        <w:rPr>
                          <w:szCs w:val="22"/>
                        </w:rPr>
                      </w:pPr>
                      <w:r w:rsidRPr="007E07D5">
                        <w:rPr>
                          <w:szCs w:val="22"/>
                        </w:rPr>
                        <w:t>Building Address:</w:t>
                      </w:r>
                      <w:r w:rsidRPr="007E07D5">
                        <w:rPr>
                          <w:szCs w:val="22"/>
                          <w:u w:val="single"/>
                        </w:rPr>
                        <w:t xml:space="preserve"> _________________________________________________________________</w:t>
                      </w:r>
                    </w:p>
                  </w:txbxContent>
                </v:textbox>
                <w10:anchorlock/>
              </v:shape>
            </w:pict>
          </mc:Fallback>
        </mc:AlternateContent>
      </w:r>
    </w:p>
    <w:p w14:paraId="1BCEAE4A" w14:textId="6171B213" w:rsidR="00686998" w:rsidRPr="00D52300" w:rsidRDefault="00805FE8" w:rsidP="00936CFF">
      <w:pPr>
        <w:pStyle w:val="FEMAHeading1"/>
      </w:pPr>
      <w:r>
        <w:t>ANNEX</w:t>
      </w:r>
      <w:r w:rsidR="00686998" w:rsidRPr="00D52300">
        <w:t xml:space="preserve"> C</w:t>
      </w:r>
    </w:p>
    <w:p w14:paraId="630113C3" w14:textId="3BB4CCD0" w:rsidR="00686998" w:rsidRPr="00D52300" w:rsidRDefault="00686998" w:rsidP="00936CFF">
      <w:pPr>
        <w:pStyle w:val="FEMANormal"/>
        <w:spacing w:before="240"/>
        <w:jc w:val="center"/>
        <w:rPr>
          <w:b/>
          <w:bCs/>
          <w:sz w:val="32"/>
          <w:szCs w:val="22"/>
        </w:rPr>
      </w:pPr>
      <w:r w:rsidRPr="00D52300">
        <w:rPr>
          <w:b/>
          <w:bCs/>
          <w:sz w:val="32"/>
          <w:szCs w:val="22"/>
        </w:rPr>
        <w:t>AUTHORIZATION</w:t>
      </w:r>
      <w:r w:rsidR="0010770E">
        <w:rPr>
          <w:b/>
          <w:bCs/>
          <w:sz w:val="32"/>
          <w:szCs w:val="22"/>
        </w:rPr>
        <w:t xml:space="preserve"> FOR</w:t>
      </w:r>
      <w:r w:rsidR="0010770E">
        <w:rPr>
          <w:b/>
          <w:bCs/>
          <w:sz w:val="32"/>
          <w:szCs w:val="22"/>
        </w:rPr>
        <w:br/>
        <w:t xml:space="preserve">PRIMARY/ALTERNATE </w:t>
      </w:r>
      <w:r w:rsidR="0010770E" w:rsidRPr="00D52300">
        <w:rPr>
          <w:b/>
          <w:bCs/>
          <w:sz w:val="32"/>
          <w:szCs w:val="22"/>
        </w:rPr>
        <w:t>BUILDING SAFETY EVALUATOR</w:t>
      </w:r>
    </w:p>
    <w:p w14:paraId="7F8341E9" w14:textId="2DB2C2A4" w:rsidR="00686998" w:rsidRPr="0076062B" w:rsidRDefault="00686998" w:rsidP="0076062B">
      <w:pPr>
        <w:pStyle w:val="FEMANormal"/>
        <w:jc w:val="center"/>
        <w:rPr>
          <w:i/>
          <w:iCs/>
        </w:rPr>
      </w:pPr>
      <w:r w:rsidRPr="0076062B">
        <w:rPr>
          <w:i/>
          <w:iCs/>
        </w:rPr>
        <w:t>[When used for annual renewal, complete only for NEW evaluators]</w:t>
      </w:r>
      <w:r w:rsidR="0076062B" w:rsidRPr="0076062B">
        <w:rPr>
          <w:i/>
          <w:iCs/>
        </w:rPr>
        <w:br/>
      </w:r>
      <w:r w:rsidRPr="0076062B">
        <w:rPr>
          <w:i/>
          <w:iCs/>
        </w:rPr>
        <w:t>[Separate forms are required for each evaluator]</w:t>
      </w:r>
    </w:p>
    <w:p w14:paraId="1B8D6AE5" w14:textId="006E0631" w:rsidR="00686998" w:rsidRPr="007E07D5" w:rsidRDefault="00686998" w:rsidP="0076062B">
      <w:pPr>
        <w:pStyle w:val="FEMANormal"/>
      </w:pPr>
      <w:r w:rsidRPr="10674C31">
        <w:t>(</w:t>
      </w:r>
      <w:r w:rsidR="00BD19F5">
        <w:t>N</w:t>
      </w:r>
      <w:r w:rsidRPr="10674C31">
        <w:t xml:space="preserve">ame) </w:t>
      </w:r>
      <w:r w:rsidRPr="007E07D5">
        <w:t>_</w:t>
      </w:r>
      <w:r w:rsidR="009F7B17" w:rsidRPr="007E07D5">
        <w:t>______________</w:t>
      </w:r>
      <w:r w:rsidRPr="007E07D5">
        <w:t>_____________________________</w:t>
      </w:r>
    </w:p>
    <w:p w14:paraId="7DDF437D" w14:textId="2FA14C1E" w:rsidR="00686998" w:rsidRPr="007E07D5" w:rsidRDefault="00686998" w:rsidP="0076062B">
      <w:pPr>
        <w:pStyle w:val="FEMANormal"/>
        <w:rPr>
          <w:sz w:val="20"/>
          <w:szCs w:val="20"/>
          <w:u w:val="single"/>
        </w:rPr>
      </w:pPr>
      <w:r w:rsidRPr="007E07D5">
        <w:t>I request pre</w:t>
      </w:r>
      <w:r w:rsidR="006E205F" w:rsidRPr="007E07D5">
        <w:t>authorization</w:t>
      </w:r>
      <w:r w:rsidRPr="007E07D5">
        <w:t xml:space="preserve"> as </w:t>
      </w:r>
      <w:r w:rsidR="0010770E">
        <w:t>the Primary/Alternate</w:t>
      </w:r>
      <w:r w:rsidRPr="007E07D5">
        <w:t xml:space="preserve"> building safety evaluator for the building located at:</w:t>
      </w:r>
      <w:r w:rsidR="0076062B" w:rsidRPr="007E07D5">
        <w:br/>
      </w:r>
      <w:r w:rsidRPr="007E07D5">
        <w:rPr>
          <w:sz w:val="20"/>
          <w:szCs w:val="20"/>
        </w:rPr>
        <w:t xml:space="preserve">(address) </w:t>
      </w:r>
      <w:r w:rsidRPr="007E07D5">
        <w:rPr>
          <w:sz w:val="20"/>
          <w:szCs w:val="20"/>
          <w:u w:val="single"/>
        </w:rPr>
        <w:t>________________________________________________________________________________</w:t>
      </w:r>
      <w:r w:rsidR="009F7B17" w:rsidRPr="007E07D5">
        <w:rPr>
          <w:sz w:val="20"/>
          <w:szCs w:val="20"/>
          <w:u w:val="single"/>
        </w:rPr>
        <w:t>____</w:t>
      </w:r>
      <w:r w:rsidRPr="007E07D5">
        <w:rPr>
          <w:sz w:val="20"/>
          <w:szCs w:val="20"/>
          <w:u w:val="single"/>
        </w:rPr>
        <w:t>_</w:t>
      </w:r>
    </w:p>
    <w:p w14:paraId="7DACA122" w14:textId="0C83F889" w:rsidR="00686998" w:rsidRPr="007E07D5" w:rsidRDefault="00686998" w:rsidP="0076062B">
      <w:pPr>
        <w:pStyle w:val="FEMANormal"/>
      </w:pPr>
      <w:r w:rsidRPr="007E07D5">
        <w:t xml:space="preserve">I am the [ </w:t>
      </w:r>
      <w:proofErr w:type="gramStart"/>
      <w:r w:rsidRPr="007E07D5">
        <w:t xml:space="preserve">  ]</w:t>
      </w:r>
      <w:proofErr w:type="gramEnd"/>
      <w:r w:rsidRPr="007E07D5">
        <w:t xml:space="preserve"> PRIMARY</w:t>
      </w:r>
      <w:r w:rsidR="005B05DA" w:rsidRPr="007E07D5">
        <w:tab/>
      </w:r>
      <w:r w:rsidRPr="007E07D5">
        <w:t xml:space="preserve">[    ]  ALTERNATE  </w:t>
      </w:r>
      <w:r w:rsidR="00051208">
        <w:t xml:space="preserve">Building Safety </w:t>
      </w:r>
      <w:r w:rsidRPr="007E07D5">
        <w:t>Evaluator for this building.</w:t>
      </w:r>
    </w:p>
    <w:p w14:paraId="6027A943" w14:textId="77777777" w:rsidR="00686998" w:rsidRPr="007E07D5" w:rsidRDefault="00686998" w:rsidP="008D68BF">
      <w:pPr>
        <w:pStyle w:val="FEMANormal"/>
      </w:pPr>
      <w:r w:rsidRPr="007E07D5">
        <w:t>I certify that:</w:t>
      </w:r>
    </w:p>
    <w:p w14:paraId="6C9548CD" w14:textId="497FE5D1" w:rsidR="00686998" w:rsidRPr="00ED5EE9" w:rsidRDefault="00686998" w:rsidP="00075368">
      <w:pPr>
        <w:pStyle w:val="FEMANumbering"/>
        <w:numPr>
          <w:ilvl w:val="0"/>
          <w:numId w:val="31"/>
        </w:numPr>
      </w:pPr>
      <w:r w:rsidRPr="007E07D5">
        <w:t>I have relevant experience in the design</w:t>
      </w:r>
      <w:r w:rsidRPr="00ED5EE9">
        <w:t xml:space="preserve"> and/or </w:t>
      </w:r>
      <w:r>
        <w:t>evaluation</w:t>
      </w:r>
      <w:r w:rsidRPr="00ED5EE9">
        <w:t xml:space="preserve"> of similar buildings</w:t>
      </w:r>
      <w:r w:rsidR="00DD789B">
        <w:t xml:space="preserve">. </w:t>
      </w:r>
      <w:r>
        <w:t>3 similar buildings are listed here</w:t>
      </w:r>
      <w:r w:rsidRPr="00ED5EE9">
        <w:t>:</w:t>
      </w:r>
    </w:p>
    <w:tbl>
      <w:tblPr>
        <w:tblStyle w:val="FEMATable1-DHSLightBlue20"/>
        <w:tblW w:w="9360" w:type="dxa"/>
        <w:tblLayout w:type="fixed"/>
        <w:tblLook w:val="0020" w:firstRow="1" w:lastRow="0" w:firstColumn="0" w:lastColumn="0" w:noHBand="0" w:noVBand="0"/>
      </w:tblPr>
      <w:tblGrid>
        <w:gridCol w:w="4135"/>
        <w:gridCol w:w="3960"/>
        <w:gridCol w:w="1265"/>
      </w:tblGrid>
      <w:tr w:rsidR="00686998" w:rsidRPr="00ED5EE9" w14:paraId="3088C44D" w14:textId="77777777" w:rsidTr="00936CFF">
        <w:trPr>
          <w:cnfStyle w:val="100000000000" w:firstRow="1" w:lastRow="0" w:firstColumn="0" w:lastColumn="0" w:oddVBand="0" w:evenVBand="0" w:oddHBand="0" w:evenHBand="0" w:firstRowFirstColumn="0" w:firstRowLastColumn="0" w:lastRowFirstColumn="0" w:lastRowLastColumn="0"/>
          <w:trHeight w:val="343"/>
        </w:trPr>
        <w:tc>
          <w:tcPr>
            <w:tcW w:w="4135" w:type="dxa"/>
          </w:tcPr>
          <w:p w14:paraId="3616DC08" w14:textId="77777777" w:rsidR="00686998" w:rsidRPr="008D68BF" w:rsidRDefault="00686998" w:rsidP="00936CFF">
            <w:pPr>
              <w:pStyle w:val="FEMATableHeading"/>
              <w:spacing w:before="96" w:after="96"/>
            </w:pPr>
            <w:r w:rsidRPr="008D68BF">
              <w:t>Building Address</w:t>
            </w:r>
          </w:p>
        </w:tc>
        <w:tc>
          <w:tcPr>
            <w:tcW w:w="3960" w:type="dxa"/>
          </w:tcPr>
          <w:p w14:paraId="2603E69D" w14:textId="77777777" w:rsidR="00686998" w:rsidRPr="008D68BF" w:rsidRDefault="00686998" w:rsidP="00936CFF">
            <w:pPr>
              <w:pStyle w:val="FEMATableHeading"/>
              <w:spacing w:before="96" w:after="96"/>
            </w:pPr>
            <w:r w:rsidRPr="008D68BF">
              <w:t>Building Type</w:t>
            </w:r>
          </w:p>
        </w:tc>
        <w:tc>
          <w:tcPr>
            <w:tcW w:w="1265" w:type="dxa"/>
          </w:tcPr>
          <w:p w14:paraId="7EB2E85A" w14:textId="77777777" w:rsidR="00686998" w:rsidRPr="008D68BF" w:rsidRDefault="00686998" w:rsidP="00936CFF">
            <w:pPr>
              <w:pStyle w:val="FEMATableHeading"/>
              <w:spacing w:before="96" w:after="96"/>
            </w:pPr>
            <w:r w:rsidRPr="008D68BF">
              <w:t>No. Stories</w:t>
            </w:r>
          </w:p>
        </w:tc>
      </w:tr>
      <w:tr w:rsidR="00686998" w:rsidRPr="00ED5EE9" w14:paraId="353B2DB9" w14:textId="77777777" w:rsidTr="00936CFF">
        <w:trPr>
          <w:cnfStyle w:val="000000100000" w:firstRow="0" w:lastRow="0" w:firstColumn="0" w:lastColumn="0" w:oddVBand="0" w:evenVBand="0" w:oddHBand="1" w:evenHBand="0" w:firstRowFirstColumn="0" w:firstRowLastColumn="0" w:lastRowFirstColumn="0" w:lastRowLastColumn="0"/>
          <w:trHeight w:val="793"/>
        </w:trPr>
        <w:tc>
          <w:tcPr>
            <w:tcW w:w="4135" w:type="dxa"/>
          </w:tcPr>
          <w:p w14:paraId="09DF7E57" w14:textId="77777777" w:rsidR="00686998" w:rsidRPr="0035239F" w:rsidRDefault="00686998" w:rsidP="00D52300">
            <w:pPr>
              <w:pStyle w:val="FEMANormal"/>
              <w:spacing w:after="120" w:line="240" w:lineRule="auto"/>
              <w:rPr>
                <w:sz w:val="18"/>
                <w:szCs w:val="18"/>
              </w:rPr>
            </w:pPr>
          </w:p>
        </w:tc>
        <w:tc>
          <w:tcPr>
            <w:tcW w:w="3960" w:type="dxa"/>
          </w:tcPr>
          <w:p w14:paraId="5DFE8434" w14:textId="77777777" w:rsidR="00686998" w:rsidRPr="0035239F" w:rsidRDefault="00686998" w:rsidP="00D52300">
            <w:pPr>
              <w:pStyle w:val="FEMANormal"/>
              <w:spacing w:after="120" w:line="240" w:lineRule="auto"/>
              <w:rPr>
                <w:sz w:val="18"/>
                <w:szCs w:val="18"/>
              </w:rPr>
            </w:pPr>
          </w:p>
        </w:tc>
        <w:tc>
          <w:tcPr>
            <w:tcW w:w="1265" w:type="dxa"/>
          </w:tcPr>
          <w:p w14:paraId="0822AC5D" w14:textId="77777777" w:rsidR="00686998" w:rsidRPr="0035239F" w:rsidRDefault="00686998" w:rsidP="00D52300">
            <w:pPr>
              <w:pStyle w:val="FEMANormal"/>
              <w:spacing w:after="120" w:line="240" w:lineRule="auto"/>
              <w:rPr>
                <w:sz w:val="18"/>
                <w:szCs w:val="18"/>
              </w:rPr>
            </w:pPr>
          </w:p>
        </w:tc>
      </w:tr>
      <w:tr w:rsidR="00686998" w:rsidRPr="00ED5EE9" w14:paraId="304F279D" w14:textId="77777777" w:rsidTr="00936CFF">
        <w:trPr>
          <w:cnfStyle w:val="000000010000" w:firstRow="0" w:lastRow="0" w:firstColumn="0" w:lastColumn="0" w:oddVBand="0" w:evenVBand="0" w:oddHBand="0" w:evenHBand="1" w:firstRowFirstColumn="0" w:firstRowLastColumn="0" w:lastRowFirstColumn="0" w:lastRowLastColumn="0"/>
          <w:trHeight w:val="883"/>
        </w:trPr>
        <w:tc>
          <w:tcPr>
            <w:tcW w:w="4135" w:type="dxa"/>
          </w:tcPr>
          <w:p w14:paraId="3A55E60D" w14:textId="77777777" w:rsidR="00686998" w:rsidRPr="0035239F" w:rsidRDefault="00686998" w:rsidP="00D52300">
            <w:pPr>
              <w:pStyle w:val="FEMANormal"/>
              <w:spacing w:after="120" w:line="240" w:lineRule="auto"/>
              <w:rPr>
                <w:sz w:val="18"/>
                <w:szCs w:val="18"/>
              </w:rPr>
            </w:pPr>
          </w:p>
        </w:tc>
        <w:tc>
          <w:tcPr>
            <w:tcW w:w="3960" w:type="dxa"/>
          </w:tcPr>
          <w:p w14:paraId="0C676461" w14:textId="77777777" w:rsidR="00686998" w:rsidRPr="0035239F" w:rsidRDefault="00686998" w:rsidP="00D52300">
            <w:pPr>
              <w:pStyle w:val="FEMANormal"/>
              <w:spacing w:after="120" w:line="240" w:lineRule="auto"/>
              <w:rPr>
                <w:sz w:val="18"/>
                <w:szCs w:val="18"/>
              </w:rPr>
            </w:pPr>
          </w:p>
        </w:tc>
        <w:tc>
          <w:tcPr>
            <w:tcW w:w="1265" w:type="dxa"/>
          </w:tcPr>
          <w:p w14:paraId="7582A70A" w14:textId="77777777" w:rsidR="00686998" w:rsidRPr="0035239F" w:rsidRDefault="00686998" w:rsidP="00D52300">
            <w:pPr>
              <w:pStyle w:val="FEMANormal"/>
              <w:spacing w:after="120" w:line="240" w:lineRule="auto"/>
              <w:rPr>
                <w:sz w:val="18"/>
                <w:szCs w:val="18"/>
              </w:rPr>
            </w:pPr>
          </w:p>
        </w:tc>
      </w:tr>
      <w:tr w:rsidR="00686998" w:rsidRPr="00ED5EE9" w14:paraId="23EE348B" w14:textId="77777777" w:rsidTr="00936CFF">
        <w:trPr>
          <w:cnfStyle w:val="000000100000" w:firstRow="0" w:lastRow="0" w:firstColumn="0" w:lastColumn="0" w:oddVBand="0" w:evenVBand="0" w:oddHBand="1" w:evenHBand="0" w:firstRowFirstColumn="0" w:firstRowLastColumn="0" w:lastRowFirstColumn="0" w:lastRowLastColumn="0"/>
          <w:trHeight w:val="883"/>
        </w:trPr>
        <w:tc>
          <w:tcPr>
            <w:tcW w:w="4135" w:type="dxa"/>
          </w:tcPr>
          <w:p w14:paraId="67AF8AF9" w14:textId="77777777" w:rsidR="00686998" w:rsidRPr="0035239F" w:rsidRDefault="00686998" w:rsidP="00D52300">
            <w:pPr>
              <w:pStyle w:val="FEMANormal"/>
              <w:spacing w:after="120" w:line="240" w:lineRule="auto"/>
              <w:rPr>
                <w:sz w:val="18"/>
                <w:szCs w:val="18"/>
              </w:rPr>
            </w:pPr>
          </w:p>
        </w:tc>
        <w:tc>
          <w:tcPr>
            <w:tcW w:w="3960" w:type="dxa"/>
          </w:tcPr>
          <w:p w14:paraId="54736399" w14:textId="77777777" w:rsidR="00686998" w:rsidRPr="0035239F" w:rsidRDefault="00686998" w:rsidP="00D52300">
            <w:pPr>
              <w:pStyle w:val="FEMANormal"/>
              <w:spacing w:after="120" w:line="240" w:lineRule="auto"/>
              <w:rPr>
                <w:sz w:val="18"/>
                <w:szCs w:val="18"/>
              </w:rPr>
            </w:pPr>
          </w:p>
        </w:tc>
        <w:tc>
          <w:tcPr>
            <w:tcW w:w="1265" w:type="dxa"/>
          </w:tcPr>
          <w:p w14:paraId="69C0C90F" w14:textId="77777777" w:rsidR="00686998" w:rsidRPr="0035239F" w:rsidRDefault="00686998" w:rsidP="00D52300">
            <w:pPr>
              <w:pStyle w:val="FEMANormal"/>
              <w:spacing w:after="120" w:line="240" w:lineRule="auto"/>
              <w:rPr>
                <w:sz w:val="18"/>
                <w:szCs w:val="18"/>
              </w:rPr>
            </w:pPr>
          </w:p>
        </w:tc>
      </w:tr>
    </w:tbl>
    <w:p w14:paraId="04628826" w14:textId="6FECC4CA" w:rsidR="00686998" w:rsidRPr="007E07D5" w:rsidRDefault="00686998" w:rsidP="008D68BF">
      <w:pPr>
        <w:pStyle w:val="FEMANumbering"/>
      </w:pPr>
      <w:r w:rsidRPr="00ED5EE9">
        <w:t>I have completed training in ATC-20 Detailed Evaluation Procedures and will complete any additional and/or refresher training in a manner consistent with maintaining readiness</w:t>
      </w:r>
      <w:r w:rsidR="00DD789B">
        <w:t xml:space="preserve">. </w:t>
      </w:r>
      <w:r w:rsidR="00051208">
        <w:br/>
      </w:r>
      <w:r>
        <w:t>[option</w:t>
      </w:r>
      <w:r w:rsidR="00F92E25">
        <w:t>al</w:t>
      </w:r>
      <w:r>
        <w:t xml:space="preserve">] </w:t>
      </w:r>
      <w:r w:rsidRPr="00ED5EE9">
        <w:t xml:space="preserve">I am </w:t>
      </w:r>
      <w:r w:rsidRPr="007E07D5">
        <w:t>currently registered as a Volunteer Disaster Service Worker in the Safety Assessment Program with the State of _________________ Emergency Management Agency.</w:t>
      </w:r>
    </w:p>
    <w:p w14:paraId="530DD080" w14:textId="634CC4BC" w:rsidR="00686998" w:rsidRDefault="00686998" w:rsidP="00051208">
      <w:pPr>
        <w:pStyle w:val="FEMANormal"/>
        <w:ind w:firstLine="360"/>
      </w:pPr>
      <w:r w:rsidRPr="007E07D5">
        <w:t>ID#_</w:t>
      </w:r>
      <w:r w:rsidRPr="007E07D5">
        <w:rPr>
          <w:u w:val="single"/>
        </w:rPr>
        <w:t xml:space="preserve">               _</w:t>
      </w:r>
      <w:r w:rsidRPr="007E07D5">
        <w:t>_________________</w:t>
      </w:r>
      <w:r w:rsidR="008F550B" w:rsidRPr="007E07D5">
        <w:tab/>
      </w:r>
      <w:proofErr w:type="gramStart"/>
      <w:r w:rsidRPr="007E07D5">
        <w:t>Exp:_</w:t>
      </w:r>
      <w:proofErr w:type="gramEnd"/>
      <w:r w:rsidRPr="007E07D5">
        <w:t>________</w:t>
      </w:r>
      <w:r w:rsidRPr="007E07D5">
        <w:rPr>
          <w:u w:val="single"/>
        </w:rPr>
        <w:t xml:space="preserve"> _</w:t>
      </w:r>
      <w:r w:rsidRPr="007E07D5">
        <w:t>______________</w:t>
      </w:r>
      <w:r w:rsidR="00283EB9">
        <w:t>.</w:t>
      </w:r>
    </w:p>
    <w:p w14:paraId="1F3D819B" w14:textId="77777777" w:rsidR="00283EB9" w:rsidRPr="00051208" w:rsidRDefault="00283EB9" w:rsidP="00805FE8">
      <w:pPr>
        <w:pStyle w:val="FEMANormal"/>
        <w:ind w:left="360"/>
        <w:rPr>
          <w:u w:val="single"/>
        </w:rPr>
      </w:pPr>
      <w:r w:rsidRPr="007E07D5">
        <w:lastRenderedPageBreak/>
        <w:t xml:space="preserve">I am a [ </w:t>
      </w:r>
      <w:proofErr w:type="gramStart"/>
      <w:r w:rsidRPr="007E07D5">
        <w:t xml:space="preserve">  ]</w:t>
      </w:r>
      <w:proofErr w:type="gramEnd"/>
      <w:r w:rsidRPr="007E07D5">
        <w:t xml:space="preserve"> structural engineer   [   ] civil engineer   [   ] architect  licensed in the State of (state:) </w:t>
      </w:r>
      <w:r w:rsidRPr="007E07D5">
        <w:rPr>
          <w:u w:val="single"/>
        </w:rPr>
        <w:t>_____________</w:t>
      </w:r>
      <w:r>
        <w:t xml:space="preserve"> with </w:t>
      </w:r>
      <w:proofErr w:type="spellStart"/>
      <w:r w:rsidRPr="007E07D5">
        <w:t>Lic</w:t>
      </w:r>
      <w:proofErr w:type="spellEnd"/>
      <w:r w:rsidRPr="007E07D5">
        <w:t>. No. _______________________</w:t>
      </w:r>
      <w:r>
        <w:t>.</w:t>
      </w:r>
    </w:p>
    <w:p w14:paraId="5404AF44" w14:textId="797CD02B" w:rsidR="00686998" w:rsidRPr="007E07D5" w:rsidRDefault="00686998" w:rsidP="00051208">
      <w:pPr>
        <w:pStyle w:val="FEMANormal"/>
        <w:ind w:left="360"/>
        <w:rPr>
          <w:b/>
          <w:bCs/>
        </w:rPr>
      </w:pPr>
      <w:r w:rsidRPr="007E07D5">
        <w:rPr>
          <w:b/>
          <w:bCs/>
        </w:rPr>
        <w:t xml:space="preserve">I understand that while I am acting as an Emergency Evaluator under this ABR agreement, my activities are in no way affiliated with the Safety Assessment Program </w:t>
      </w:r>
      <w:r w:rsidR="00051208">
        <w:rPr>
          <w:b/>
          <w:bCs/>
        </w:rPr>
        <w:t xml:space="preserve">of the State of _________, </w:t>
      </w:r>
      <w:r w:rsidRPr="007E07D5">
        <w:rPr>
          <w:b/>
          <w:bCs/>
        </w:rPr>
        <w:t>and I am not entitled to worker’s compensation benefits or limited immunity from liability provided by the State of _________________ Disaster Service Worker Volunteer Program.</w:t>
      </w:r>
    </w:p>
    <w:p w14:paraId="52C4ABB4" w14:textId="14D6950C" w:rsidR="00686998" w:rsidRPr="007E07D5" w:rsidRDefault="00686998" w:rsidP="008D68BF">
      <w:pPr>
        <w:pStyle w:val="FEMANumbering"/>
      </w:pPr>
      <w:r w:rsidRPr="007E07D5">
        <w:t xml:space="preserve">I am familiar with and maintain a complete and current copy of the Building </w:t>
      </w:r>
      <w:r w:rsidR="00051208">
        <w:t>Information File</w:t>
      </w:r>
      <w:r w:rsidRPr="007E07D5">
        <w:t xml:space="preserve"> for this building.</w:t>
      </w:r>
    </w:p>
    <w:p w14:paraId="5DFBF6B9" w14:textId="096B078E" w:rsidR="00686998" w:rsidRPr="007E07D5" w:rsidRDefault="00686998" w:rsidP="008D68BF">
      <w:pPr>
        <w:pStyle w:val="FEMANumbering"/>
      </w:pPr>
      <w:r w:rsidRPr="007E07D5">
        <w:t xml:space="preserve">I am familiar with and will adhere to the management protocol for </w:t>
      </w:r>
      <w:r w:rsidR="00051208">
        <w:t>p</w:t>
      </w:r>
      <w:r w:rsidRPr="007E07D5">
        <w:t>lacards.</w:t>
      </w:r>
    </w:p>
    <w:p w14:paraId="363582D9" w14:textId="77777777" w:rsidR="00936CFF" w:rsidRDefault="00686998" w:rsidP="00936CFF">
      <w:pPr>
        <w:pStyle w:val="FEMANormal"/>
        <w:rPr>
          <w:sz w:val="36"/>
        </w:rPr>
      </w:pPr>
      <w:r w:rsidRPr="00051208">
        <w:rPr>
          <w:b/>
          <w:bCs/>
        </w:rPr>
        <w:t>I accept authorization as an Emergency Evaluator by the AHJ and will present this form upon request.</w:t>
      </w:r>
      <w:r w:rsidRPr="00051208">
        <w:rPr>
          <w:b/>
          <w:bCs/>
          <w:sz w:val="36"/>
        </w:rPr>
        <w:br w:type="page"/>
      </w:r>
      <w:r w:rsidR="00074124">
        <w:rPr>
          <w:i/>
          <w:iCs/>
          <w:noProof/>
          <w:sz w:val="28"/>
        </w:rPr>
        <w:lastRenderedPageBreak/>
        <mc:AlternateContent>
          <mc:Choice Requires="wps">
            <w:drawing>
              <wp:inline distT="0" distB="0" distL="0" distR="0" wp14:anchorId="15B1838A" wp14:editId="538D0F5F">
                <wp:extent cx="5943600" cy="1028700"/>
                <wp:effectExtent l="0" t="0" r="19050" b="19050"/>
                <wp:docPr id="6" name="Text Box 6"/>
                <wp:cNvGraphicFramePr/>
                <a:graphic xmlns:a="http://schemas.openxmlformats.org/drawingml/2006/main">
                  <a:graphicData uri="http://schemas.microsoft.com/office/word/2010/wordprocessingShape">
                    <wps:wsp>
                      <wps:cNvSpPr txBox="1"/>
                      <wps:spPr>
                        <a:xfrm>
                          <a:off x="0" y="0"/>
                          <a:ext cx="5943600" cy="1028700"/>
                        </a:xfrm>
                        <a:prstGeom prst="rect">
                          <a:avLst/>
                        </a:prstGeom>
                        <a:solidFill>
                          <a:schemeClr val="lt1"/>
                        </a:solidFill>
                        <a:ln w="6350">
                          <a:solidFill>
                            <a:prstClr val="black"/>
                          </a:solidFill>
                        </a:ln>
                      </wps:spPr>
                      <wps:txbx>
                        <w:txbxContent>
                          <w:p w14:paraId="1E660CCB" w14:textId="456094A7" w:rsidR="00074124" w:rsidRPr="007E07D5" w:rsidRDefault="00074124" w:rsidP="00936CFF">
                            <w:pPr>
                              <w:pStyle w:val="FEMANormal"/>
                            </w:pPr>
                            <w:r w:rsidRPr="007E07D5">
                              <w:t xml:space="preserve">Accelerated Building </w:t>
                            </w:r>
                            <w:r w:rsidRPr="007E07D5">
                              <w:t>Reoccupancy (ABR) P</w:t>
                            </w:r>
                            <w:r w:rsidR="00BD19F5">
                              <w:t>rogram</w:t>
                            </w:r>
                            <w:r w:rsidRPr="007E07D5">
                              <w:t xml:space="preserve"> </w:t>
                            </w:r>
                          </w:p>
                          <w:p w14:paraId="4C05991E" w14:textId="77777777" w:rsidR="00074124" w:rsidRPr="007E07D5" w:rsidRDefault="00074124" w:rsidP="00936CFF">
                            <w:pPr>
                              <w:pStyle w:val="FEMANormal"/>
                              <w:rPr>
                                <w:szCs w:val="22"/>
                                <w:u w:val="single"/>
                              </w:rPr>
                            </w:pPr>
                            <w:r w:rsidRPr="007E07D5">
                              <w:rPr>
                                <w:szCs w:val="22"/>
                              </w:rPr>
                              <w:t>AHJ:</w:t>
                            </w:r>
                            <w:r w:rsidRPr="007E07D5">
                              <w:rPr>
                                <w:i/>
                                <w:iCs/>
                                <w:szCs w:val="22"/>
                              </w:rPr>
                              <w:t xml:space="preserve"> </w:t>
                            </w:r>
                            <w:r w:rsidRPr="007E07D5">
                              <w:rPr>
                                <w:szCs w:val="22"/>
                                <w:u w:val="single"/>
                              </w:rPr>
                              <w:t>____________________________</w:t>
                            </w:r>
                          </w:p>
                          <w:p w14:paraId="0DCFF7C8" w14:textId="77777777" w:rsidR="00074124" w:rsidRPr="00774BE5" w:rsidRDefault="00074124" w:rsidP="00936CFF">
                            <w:pPr>
                              <w:pStyle w:val="FEMANormal"/>
                              <w:rPr>
                                <w:szCs w:val="22"/>
                              </w:rPr>
                            </w:pPr>
                            <w:r w:rsidRPr="007E07D5">
                              <w:rPr>
                                <w:szCs w:val="22"/>
                              </w:rPr>
                              <w:t>Building Address:</w:t>
                            </w:r>
                            <w:r w:rsidRPr="007E07D5">
                              <w:rPr>
                                <w:szCs w:val="22"/>
                                <w:u w:val="single"/>
                              </w:rPr>
                              <w:t xml:space="preserve"> 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B1838A" id="Text Box 6" o:spid="_x0000_s1030" type="#_x0000_t202" style="width:46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" fillcolor="white [3201]" strokeweight=".5pt">
                <v:textbox>
                  <w:txbxContent>
                    <w:p w14:paraId="1E660CCB" w14:textId="456094A7" w:rsidR="00074124" w:rsidRPr="007E07D5" w:rsidRDefault="00074124" w:rsidP="00936CFF">
                      <w:pPr>
                        <w:pStyle w:val="FEMANormal"/>
                      </w:pPr>
                      <w:r w:rsidRPr="007E07D5">
                        <w:t xml:space="preserve">Accelerated Building </w:t>
                      </w:r>
                      <w:proofErr w:type="spellStart"/>
                      <w:r w:rsidRPr="007E07D5">
                        <w:t>Reoccupancy</w:t>
                      </w:r>
                      <w:proofErr w:type="spellEnd"/>
                      <w:r w:rsidRPr="007E07D5">
                        <w:t xml:space="preserve"> (ABR) P</w:t>
                      </w:r>
                      <w:r w:rsidR="00BD19F5">
                        <w:t>rogram</w:t>
                      </w:r>
                      <w:r w:rsidRPr="007E07D5">
                        <w:t xml:space="preserve"> </w:t>
                      </w:r>
                    </w:p>
                    <w:p w14:paraId="4C05991E" w14:textId="77777777" w:rsidR="00074124" w:rsidRPr="007E07D5" w:rsidRDefault="00074124" w:rsidP="00936CFF">
                      <w:pPr>
                        <w:pStyle w:val="FEMANormal"/>
                        <w:rPr>
                          <w:szCs w:val="22"/>
                          <w:u w:val="single"/>
                        </w:rPr>
                      </w:pPr>
                      <w:r w:rsidRPr="007E07D5">
                        <w:rPr>
                          <w:szCs w:val="22"/>
                        </w:rPr>
                        <w:t>AHJ:</w:t>
                      </w:r>
                      <w:r w:rsidRPr="007E07D5">
                        <w:rPr>
                          <w:i/>
                          <w:iCs/>
                          <w:szCs w:val="22"/>
                        </w:rPr>
                        <w:t xml:space="preserve"> </w:t>
                      </w:r>
                      <w:r w:rsidRPr="007E07D5">
                        <w:rPr>
                          <w:szCs w:val="22"/>
                          <w:u w:val="single"/>
                        </w:rPr>
                        <w:t>____________________________</w:t>
                      </w:r>
                    </w:p>
                    <w:p w14:paraId="0DCFF7C8" w14:textId="77777777" w:rsidR="00074124" w:rsidRPr="00774BE5" w:rsidRDefault="00074124" w:rsidP="00936CFF">
                      <w:pPr>
                        <w:pStyle w:val="FEMANormal"/>
                        <w:rPr>
                          <w:szCs w:val="22"/>
                        </w:rPr>
                      </w:pPr>
                      <w:r w:rsidRPr="007E07D5">
                        <w:rPr>
                          <w:szCs w:val="22"/>
                        </w:rPr>
                        <w:t>Building Address:</w:t>
                      </w:r>
                      <w:r w:rsidRPr="007E07D5">
                        <w:rPr>
                          <w:szCs w:val="22"/>
                          <w:u w:val="single"/>
                        </w:rPr>
                        <w:t xml:space="preserve"> _________________________________________________________________</w:t>
                      </w:r>
                    </w:p>
                  </w:txbxContent>
                </v:textbox>
                <w10:anchorlock/>
              </v:shape>
            </w:pict>
          </mc:Fallback>
        </mc:AlternateContent>
      </w:r>
    </w:p>
    <w:p w14:paraId="31DADAEB" w14:textId="06B262C8" w:rsidR="00686998" w:rsidRPr="006A3C5B" w:rsidRDefault="00805FE8" w:rsidP="00936CFF">
      <w:pPr>
        <w:pStyle w:val="FEMAHeading1"/>
      </w:pPr>
      <w:r>
        <w:t>ANNEX</w:t>
      </w:r>
      <w:r w:rsidR="00686998" w:rsidRPr="006A3C5B">
        <w:t xml:space="preserve"> D</w:t>
      </w:r>
    </w:p>
    <w:p w14:paraId="26063E1E" w14:textId="33C0BD7F" w:rsidR="0010770E" w:rsidRPr="007E07D5" w:rsidRDefault="00686998" w:rsidP="0010770E">
      <w:pPr>
        <w:pStyle w:val="FEMANormal"/>
        <w:spacing w:before="240"/>
        <w:jc w:val="center"/>
        <w:rPr>
          <w:b/>
          <w:bCs/>
          <w:sz w:val="32"/>
          <w:szCs w:val="22"/>
        </w:rPr>
      </w:pPr>
      <w:r w:rsidRPr="007E07D5">
        <w:rPr>
          <w:b/>
          <w:bCs/>
          <w:sz w:val="32"/>
          <w:szCs w:val="22"/>
        </w:rPr>
        <w:t>AUTHORIZATION</w:t>
      </w:r>
      <w:r w:rsidR="0010770E">
        <w:rPr>
          <w:b/>
          <w:bCs/>
          <w:sz w:val="32"/>
          <w:szCs w:val="22"/>
        </w:rPr>
        <w:t xml:space="preserve"> FOR</w:t>
      </w:r>
      <w:r w:rsidR="0010770E">
        <w:rPr>
          <w:b/>
          <w:bCs/>
          <w:sz w:val="32"/>
          <w:szCs w:val="22"/>
        </w:rPr>
        <w:br/>
        <w:t>HABITABILITY BUILDING SAFETY EVALUATOR</w:t>
      </w:r>
    </w:p>
    <w:p w14:paraId="7787C8B4" w14:textId="2C0DF085" w:rsidR="00686998" w:rsidRPr="007E07D5" w:rsidRDefault="00686998" w:rsidP="008D68BF">
      <w:pPr>
        <w:pStyle w:val="FEMANormal"/>
        <w:jc w:val="center"/>
        <w:rPr>
          <w:i/>
          <w:iCs/>
        </w:rPr>
      </w:pPr>
      <w:r w:rsidRPr="007E07D5">
        <w:rPr>
          <w:i/>
          <w:iCs/>
        </w:rPr>
        <w:t>[When used for annual renewal, complete only for NEW evaluators]</w:t>
      </w:r>
      <w:r w:rsidR="008D68BF" w:rsidRPr="007E07D5">
        <w:rPr>
          <w:i/>
          <w:iCs/>
        </w:rPr>
        <w:br/>
      </w:r>
      <w:r w:rsidRPr="007E07D5">
        <w:rPr>
          <w:i/>
          <w:iCs/>
        </w:rPr>
        <w:t>[Separate forms are required for each evaluator]</w:t>
      </w:r>
    </w:p>
    <w:p w14:paraId="42506D49" w14:textId="3A92B060" w:rsidR="00686998" w:rsidRPr="007E07D5" w:rsidRDefault="00686998" w:rsidP="008D68BF">
      <w:pPr>
        <w:pStyle w:val="FEMANormal"/>
      </w:pPr>
      <w:r w:rsidRPr="007E07D5">
        <w:t xml:space="preserve">(name) </w:t>
      </w:r>
      <w:r w:rsidR="008D68BF" w:rsidRPr="007E07D5">
        <w:t>____________________________________________</w:t>
      </w:r>
    </w:p>
    <w:p w14:paraId="227D4F5B" w14:textId="6A0D9665" w:rsidR="00686998" w:rsidRPr="007E07D5" w:rsidRDefault="00686998" w:rsidP="008D68BF">
      <w:pPr>
        <w:pStyle w:val="FEMANormal"/>
      </w:pPr>
      <w:r w:rsidRPr="007E07D5">
        <w:t>I request pre</w:t>
      </w:r>
      <w:r w:rsidR="006E205F" w:rsidRPr="007E07D5">
        <w:t>authorization</w:t>
      </w:r>
      <w:r w:rsidRPr="007E07D5">
        <w:t xml:space="preserve"> as a</w:t>
      </w:r>
      <w:r w:rsidR="00F22C1C" w:rsidRPr="007E07D5">
        <w:t xml:space="preserve"> </w:t>
      </w:r>
      <w:r w:rsidR="00F92E25">
        <w:t>Habitability Building Safety</w:t>
      </w:r>
      <w:r w:rsidR="00F92E25" w:rsidRPr="007E07D5">
        <w:t xml:space="preserve"> </w:t>
      </w:r>
      <w:r w:rsidRPr="007E07D5">
        <w:t>Evaluator for the building located at:</w:t>
      </w:r>
    </w:p>
    <w:p w14:paraId="66D60B4D" w14:textId="189DBF2C" w:rsidR="00686998" w:rsidRPr="007E07D5" w:rsidRDefault="00686998" w:rsidP="008D68BF">
      <w:pPr>
        <w:pStyle w:val="FEMANormal"/>
      </w:pPr>
      <w:r w:rsidRPr="007E07D5">
        <w:t>(address) _____________________________</w:t>
      </w:r>
      <w:r w:rsidR="008D68BF" w:rsidRPr="007E07D5">
        <w:t>_______________________________________________</w:t>
      </w:r>
    </w:p>
    <w:p w14:paraId="4248B928" w14:textId="77777777" w:rsidR="00686998" w:rsidRPr="007E07D5" w:rsidRDefault="00686998" w:rsidP="008D68BF">
      <w:pPr>
        <w:pStyle w:val="FEMANormal"/>
      </w:pPr>
      <w:r w:rsidRPr="007E07D5">
        <w:t>I certify that:</w:t>
      </w:r>
    </w:p>
    <w:p w14:paraId="7AF412FD" w14:textId="6544F840" w:rsidR="00686998" w:rsidRPr="007E07D5" w:rsidRDefault="00686998" w:rsidP="00075368">
      <w:pPr>
        <w:pStyle w:val="FEMANumbering"/>
        <w:numPr>
          <w:ilvl w:val="0"/>
          <w:numId w:val="32"/>
        </w:numPr>
      </w:pPr>
      <w:r w:rsidRPr="007E07D5">
        <w:t xml:space="preserve">I am familiar with the building system </w:t>
      </w:r>
      <w:r w:rsidR="00F22C1C" w:rsidRPr="007E07D5">
        <w:t xml:space="preserve">indicated below </w:t>
      </w:r>
      <w:r w:rsidRPr="007E07D5">
        <w:t>and have reviewed relevant available drawings.</w:t>
      </w:r>
    </w:p>
    <w:p w14:paraId="38CE583A" w14:textId="5452CB9A" w:rsidR="008D68BF" w:rsidRPr="007E07D5" w:rsidRDefault="008D68BF" w:rsidP="00BC7E79">
      <w:pPr>
        <w:pStyle w:val="FEMANumbering"/>
      </w:pPr>
      <w:r w:rsidRPr="007E07D5">
        <w:t xml:space="preserve"> </w:t>
      </w:r>
      <w:r w:rsidR="00686998" w:rsidRPr="007E07D5">
        <w:t>[             ]</w:t>
      </w:r>
      <w:r w:rsidR="006A3C5B" w:rsidRPr="007E07D5">
        <w:t xml:space="preserve"> </w:t>
      </w:r>
      <w:r w:rsidR="00686998" w:rsidRPr="007E07D5">
        <w:t xml:space="preserve">I will report findings to the </w:t>
      </w:r>
      <w:r w:rsidR="00F92E25">
        <w:t xml:space="preserve">Primary </w:t>
      </w:r>
      <w:r w:rsidR="00051208">
        <w:t>Building Safety</w:t>
      </w:r>
      <w:r w:rsidR="00051208" w:rsidRPr="007E07D5">
        <w:t xml:space="preserve"> </w:t>
      </w:r>
      <w:r w:rsidR="00686998" w:rsidRPr="007E07D5">
        <w:t xml:space="preserve">Evaluator for inclusion in emergency evaluation reports, or submit findings directly to the Building &amp; Safety Division with copy to the </w:t>
      </w:r>
      <w:r w:rsidR="00F92E25">
        <w:t xml:space="preserve">Primary </w:t>
      </w:r>
      <w:r w:rsidR="00051208">
        <w:t xml:space="preserve">Building Safety </w:t>
      </w:r>
      <w:r w:rsidR="00686998" w:rsidRPr="007E07D5">
        <w:t xml:space="preserve">Evaluator; </w:t>
      </w:r>
    </w:p>
    <w:p w14:paraId="580F1589" w14:textId="0C83D6A6" w:rsidR="00686998" w:rsidRPr="007E07D5" w:rsidRDefault="00686998" w:rsidP="008D68BF">
      <w:pPr>
        <w:pStyle w:val="FEMANumbering"/>
        <w:numPr>
          <w:ilvl w:val="0"/>
          <w:numId w:val="0"/>
        </w:numPr>
        <w:ind w:left="360"/>
      </w:pPr>
      <w:r w:rsidRPr="007E07D5">
        <w:t xml:space="preserve">OR, </w:t>
      </w:r>
    </w:p>
    <w:p w14:paraId="55BA0052" w14:textId="5049CB6C" w:rsidR="00686998" w:rsidRPr="007E07D5" w:rsidRDefault="00686998" w:rsidP="008D68BF">
      <w:pPr>
        <w:pStyle w:val="FEMANumbering"/>
        <w:numPr>
          <w:ilvl w:val="0"/>
          <w:numId w:val="0"/>
        </w:numPr>
        <w:ind w:left="360"/>
      </w:pPr>
      <w:r w:rsidRPr="007E07D5">
        <w:t>[             ]</w:t>
      </w:r>
      <w:r w:rsidR="008D68BF" w:rsidRPr="007E07D5">
        <w:t xml:space="preserve"> </w:t>
      </w:r>
      <w:r w:rsidRPr="007E07D5">
        <w:t xml:space="preserve">I have reviewed the building and available drawings and have prepared a checklist of </w:t>
      </w:r>
      <w:r w:rsidR="00F22C1C" w:rsidRPr="007E07D5">
        <w:t xml:space="preserve">specific </w:t>
      </w:r>
      <w:r w:rsidRPr="007E07D5">
        <w:t xml:space="preserve">items to be completed by the Primary or Alternate </w:t>
      </w:r>
      <w:r w:rsidR="00051208">
        <w:t xml:space="preserve">Building Safety </w:t>
      </w:r>
      <w:r w:rsidRPr="007E07D5">
        <w:t xml:space="preserve"> Evaluator prior to posting building occupancy</w:t>
      </w:r>
      <w:r w:rsidR="00DD789B" w:rsidRPr="007E07D5">
        <w:t xml:space="preserve">. </w:t>
      </w:r>
      <w:r w:rsidRPr="007E07D5">
        <w:t xml:space="preserve">The checklist is included with the Building </w:t>
      </w:r>
      <w:r w:rsidR="00051208">
        <w:t>Information File</w:t>
      </w:r>
      <w:r w:rsidRPr="007E07D5">
        <w:t>.</w:t>
      </w:r>
    </w:p>
    <w:p w14:paraId="5BAB4053" w14:textId="1B630DB9" w:rsidR="00686998" w:rsidRPr="007E07D5" w:rsidRDefault="00686998" w:rsidP="008D68BF">
      <w:pPr>
        <w:pStyle w:val="FEMANumbering"/>
      </w:pPr>
      <w:r w:rsidRPr="007E07D5">
        <w:t>Systems to be evaluated:</w:t>
      </w:r>
    </w:p>
    <w:p w14:paraId="53CF97A1" w14:textId="70EC93F2" w:rsidR="00686998" w:rsidRPr="007E07D5" w:rsidRDefault="00686998" w:rsidP="008D68BF">
      <w:pPr>
        <w:pStyle w:val="FEMANumbering"/>
        <w:numPr>
          <w:ilvl w:val="0"/>
          <w:numId w:val="0"/>
        </w:numPr>
        <w:ind w:left="360"/>
      </w:pPr>
      <w:r w:rsidRPr="007E07D5">
        <w:t xml:space="preserve">[    </w:t>
      </w:r>
      <w:proofErr w:type="gramStart"/>
      <w:r w:rsidRPr="007E07D5">
        <w:t xml:space="preserve">  ]</w:t>
      </w:r>
      <w:proofErr w:type="gramEnd"/>
      <w:r w:rsidRPr="007E07D5">
        <w:tab/>
        <w:t>Exits</w:t>
      </w:r>
    </w:p>
    <w:p w14:paraId="5DF8CF68" w14:textId="6A684386" w:rsidR="00686998" w:rsidRPr="007E07D5" w:rsidRDefault="00686998" w:rsidP="008D68BF">
      <w:pPr>
        <w:pStyle w:val="FEMANumbering"/>
        <w:numPr>
          <w:ilvl w:val="0"/>
          <w:numId w:val="0"/>
        </w:numPr>
        <w:ind w:left="360"/>
      </w:pPr>
      <w:r w:rsidRPr="007E07D5">
        <w:rPr>
          <w:szCs w:val="22"/>
        </w:rPr>
        <w:t xml:space="preserve">[    </w:t>
      </w:r>
      <w:proofErr w:type="gramStart"/>
      <w:r w:rsidRPr="007E07D5">
        <w:rPr>
          <w:szCs w:val="22"/>
        </w:rPr>
        <w:t xml:space="preserve">  ]</w:t>
      </w:r>
      <w:proofErr w:type="gramEnd"/>
      <w:r w:rsidRPr="007E07D5">
        <w:rPr>
          <w:szCs w:val="22"/>
        </w:rPr>
        <w:tab/>
        <w:t>Fire sprinklers</w:t>
      </w:r>
    </w:p>
    <w:p w14:paraId="2D39B368" w14:textId="3CF364B0" w:rsidR="00686998" w:rsidRPr="007E07D5" w:rsidRDefault="00686998" w:rsidP="008D68BF">
      <w:pPr>
        <w:pStyle w:val="FEMANumbering"/>
        <w:numPr>
          <w:ilvl w:val="0"/>
          <w:numId w:val="0"/>
        </w:numPr>
        <w:ind w:left="360"/>
      </w:pPr>
      <w:r w:rsidRPr="007E07D5">
        <w:t xml:space="preserve">[    </w:t>
      </w:r>
      <w:proofErr w:type="gramStart"/>
      <w:r w:rsidRPr="007E07D5">
        <w:t xml:space="preserve">  ]</w:t>
      </w:r>
      <w:proofErr w:type="gramEnd"/>
      <w:r w:rsidRPr="007E07D5">
        <w:tab/>
        <w:t xml:space="preserve">Fire alarm </w:t>
      </w:r>
    </w:p>
    <w:p w14:paraId="19A46278" w14:textId="606A9B30" w:rsidR="00686998" w:rsidRPr="007E07D5" w:rsidRDefault="00686998" w:rsidP="008D68BF">
      <w:pPr>
        <w:pStyle w:val="FEMANumbering"/>
        <w:numPr>
          <w:ilvl w:val="0"/>
          <w:numId w:val="0"/>
        </w:numPr>
        <w:ind w:left="360"/>
      </w:pPr>
      <w:r w:rsidRPr="007E07D5">
        <w:t xml:space="preserve">[    </w:t>
      </w:r>
      <w:proofErr w:type="gramStart"/>
      <w:r w:rsidRPr="007E07D5">
        <w:t xml:space="preserve">  ]</w:t>
      </w:r>
      <w:proofErr w:type="gramEnd"/>
      <w:r w:rsidRPr="007E07D5">
        <w:tab/>
        <w:t>Smoke control</w:t>
      </w:r>
    </w:p>
    <w:p w14:paraId="52624639" w14:textId="74D065D0" w:rsidR="00686998" w:rsidRPr="007E07D5" w:rsidRDefault="00686998" w:rsidP="008D68BF">
      <w:pPr>
        <w:pStyle w:val="FEMANumbering"/>
        <w:numPr>
          <w:ilvl w:val="0"/>
          <w:numId w:val="0"/>
        </w:numPr>
        <w:ind w:left="360"/>
      </w:pPr>
      <w:r w:rsidRPr="007E07D5">
        <w:t xml:space="preserve">[    </w:t>
      </w:r>
      <w:proofErr w:type="gramStart"/>
      <w:r w:rsidRPr="007E07D5">
        <w:t xml:space="preserve">  ]</w:t>
      </w:r>
      <w:proofErr w:type="gramEnd"/>
      <w:r w:rsidRPr="007E07D5">
        <w:tab/>
        <w:t>Elevator</w:t>
      </w:r>
    </w:p>
    <w:p w14:paraId="14EC7E2A" w14:textId="662E6A20" w:rsidR="00686998" w:rsidRDefault="00686998" w:rsidP="008D68BF">
      <w:pPr>
        <w:pStyle w:val="FEMANormal"/>
      </w:pPr>
      <w:r w:rsidRPr="007E07D5">
        <w:t xml:space="preserve">Note: </w:t>
      </w:r>
      <w:r w:rsidR="00F92E25">
        <w:t xml:space="preserve">Habitability </w:t>
      </w:r>
      <w:r w:rsidRPr="007E07D5">
        <w:t xml:space="preserve">Evaluator need not maintain complete copy of Building </w:t>
      </w:r>
      <w:r w:rsidR="00051208">
        <w:t>Information File</w:t>
      </w:r>
      <w:r w:rsidRPr="007E07D5">
        <w:t>, but shall maintain current</w:t>
      </w:r>
      <w:r>
        <w:t xml:space="preserve"> and complete contact information, </w:t>
      </w:r>
      <w:proofErr w:type="gramStart"/>
      <w:r>
        <w:t>drawings</w:t>
      </w:r>
      <w:proofErr w:type="gramEnd"/>
      <w:r>
        <w:t xml:space="preserve"> and other materials relevant to his or her emergency evaluation duties.</w:t>
      </w:r>
    </w:p>
    <w:p w14:paraId="78AAFC11" w14:textId="087674DF" w:rsidR="00686998" w:rsidRDefault="005F207F" w:rsidP="00964C26">
      <w:pPr>
        <w:pStyle w:val="FEMANormal"/>
        <w:rPr>
          <w:szCs w:val="22"/>
        </w:rPr>
      </w:pPr>
      <w:r>
        <w:rPr>
          <w:szCs w:val="22"/>
        </w:rPr>
        <w:br w:type="page"/>
      </w:r>
    </w:p>
    <w:p w14:paraId="70DA1B0E" w14:textId="77777777" w:rsidR="00936CFF" w:rsidRDefault="003E7A92" w:rsidP="00F64134">
      <w:pPr>
        <w:pStyle w:val="FEMANormal"/>
      </w:pPr>
      <w:r>
        <w:rPr>
          <w:noProof/>
        </w:rPr>
        <w:lastRenderedPageBreak/>
        <mc:AlternateContent>
          <mc:Choice Requires="wps">
            <w:drawing>
              <wp:inline distT="0" distB="0" distL="0" distR="0" wp14:anchorId="20A04F25" wp14:editId="43C34782">
                <wp:extent cx="5943600" cy="1028700"/>
                <wp:effectExtent l="0" t="0" r="19050" b="19050"/>
                <wp:docPr id="1" name="Text Box 1"/>
                <wp:cNvGraphicFramePr/>
                <a:graphic xmlns:a="http://schemas.openxmlformats.org/drawingml/2006/main">
                  <a:graphicData uri="http://schemas.microsoft.com/office/word/2010/wordprocessingShape">
                    <wps:wsp>
                      <wps:cNvSpPr txBox="1"/>
                      <wps:spPr>
                        <a:xfrm>
                          <a:off x="0" y="0"/>
                          <a:ext cx="5943600" cy="1028700"/>
                        </a:xfrm>
                        <a:prstGeom prst="rect">
                          <a:avLst/>
                        </a:prstGeom>
                        <a:solidFill>
                          <a:schemeClr val="lt1"/>
                        </a:solidFill>
                        <a:ln w="6350">
                          <a:solidFill>
                            <a:prstClr val="black"/>
                          </a:solidFill>
                        </a:ln>
                      </wps:spPr>
                      <wps:txbx>
                        <w:txbxContent>
                          <w:p w14:paraId="31DB339D" w14:textId="39875BA8" w:rsidR="003E7A92" w:rsidRPr="00C9696C" w:rsidRDefault="003E7A92" w:rsidP="003E7A92">
                            <w:pPr>
                              <w:pStyle w:val="FEMANormal"/>
                            </w:pPr>
                            <w:r w:rsidRPr="00C9696C">
                              <w:t xml:space="preserve">Accelerated Building </w:t>
                            </w:r>
                            <w:r w:rsidRPr="00C9696C">
                              <w:t>Reoccupancy (ABR) P</w:t>
                            </w:r>
                            <w:r w:rsidR="00BD19F5">
                              <w:t>rogram</w:t>
                            </w:r>
                            <w:r w:rsidRPr="00C9696C">
                              <w:t xml:space="preserve"> </w:t>
                            </w:r>
                          </w:p>
                          <w:p w14:paraId="4157ED45" w14:textId="77777777" w:rsidR="003E7A92" w:rsidRPr="007E07D5" w:rsidRDefault="003E7A92" w:rsidP="003E7A92">
                            <w:pPr>
                              <w:pStyle w:val="FEMANormal"/>
                              <w:rPr>
                                <w:szCs w:val="22"/>
                                <w:u w:val="single"/>
                              </w:rPr>
                            </w:pPr>
                            <w:r w:rsidRPr="00774BE5">
                              <w:rPr>
                                <w:szCs w:val="22"/>
                              </w:rPr>
                              <w:t>AHJ</w:t>
                            </w:r>
                            <w:r w:rsidRPr="007E07D5">
                              <w:rPr>
                                <w:szCs w:val="22"/>
                              </w:rPr>
                              <w:t>:</w:t>
                            </w:r>
                            <w:r w:rsidRPr="007E07D5">
                              <w:rPr>
                                <w:i/>
                                <w:iCs/>
                                <w:szCs w:val="22"/>
                              </w:rPr>
                              <w:t xml:space="preserve"> </w:t>
                            </w:r>
                            <w:r w:rsidRPr="007E07D5">
                              <w:rPr>
                                <w:szCs w:val="22"/>
                                <w:u w:val="single"/>
                              </w:rPr>
                              <w:t>____________________________</w:t>
                            </w:r>
                          </w:p>
                          <w:p w14:paraId="653644BC" w14:textId="77777777" w:rsidR="003E7A92" w:rsidRPr="00774BE5" w:rsidRDefault="003E7A92" w:rsidP="003E7A92">
                            <w:pPr>
                              <w:pStyle w:val="FEMANormal"/>
                              <w:rPr>
                                <w:szCs w:val="22"/>
                              </w:rPr>
                            </w:pPr>
                            <w:r w:rsidRPr="007E07D5">
                              <w:rPr>
                                <w:szCs w:val="22"/>
                              </w:rPr>
                              <w:t>Building Address:</w:t>
                            </w:r>
                            <w:r w:rsidRPr="007E07D5">
                              <w:rPr>
                                <w:szCs w:val="22"/>
                                <w:u w:val="single"/>
                              </w:rPr>
                              <w:t xml:space="preserve"> 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A04F25" id="Text Box 1" o:spid="_x0000_s1031" type="#_x0000_t202" style="width:46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" fillcolor="white [3201]" strokeweight=".5pt">
                <v:textbox>
                  <w:txbxContent>
                    <w:p w14:paraId="31DB339D" w14:textId="39875BA8" w:rsidR="003E7A92" w:rsidRPr="00C9696C" w:rsidRDefault="003E7A92" w:rsidP="003E7A92">
                      <w:pPr>
                        <w:pStyle w:val="FEMANormal"/>
                      </w:pPr>
                      <w:r w:rsidRPr="00C9696C">
                        <w:t xml:space="preserve">Accelerated Building </w:t>
                      </w:r>
                      <w:proofErr w:type="spellStart"/>
                      <w:r w:rsidRPr="00C9696C">
                        <w:t>Reoccupancy</w:t>
                      </w:r>
                      <w:proofErr w:type="spellEnd"/>
                      <w:r w:rsidRPr="00C9696C">
                        <w:t xml:space="preserve"> (ABR) P</w:t>
                      </w:r>
                      <w:r w:rsidR="00BD19F5">
                        <w:t>rogram</w:t>
                      </w:r>
                      <w:r w:rsidRPr="00C9696C">
                        <w:t xml:space="preserve"> </w:t>
                      </w:r>
                    </w:p>
                    <w:p w14:paraId="4157ED45" w14:textId="77777777" w:rsidR="003E7A92" w:rsidRPr="007E07D5" w:rsidRDefault="003E7A92" w:rsidP="003E7A92">
                      <w:pPr>
                        <w:pStyle w:val="FEMANormal"/>
                        <w:rPr>
                          <w:szCs w:val="22"/>
                          <w:u w:val="single"/>
                        </w:rPr>
                      </w:pPr>
                      <w:r w:rsidRPr="00774BE5">
                        <w:rPr>
                          <w:szCs w:val="22"/>
                        </w:rPr>
                        <w:t>AHJ</w:t>
                      </w:r>
                      <w:r w:rsidRPr="007E07D5">
                        <w:rPr>
                          <w:szCs w:val="22"/>
                        </w:rPr>
                        <w:t>:</w:t>
                      </w:r>
                      <w:r w:rsidRPr="007E07D5">
                        <w:rPr>
                          <w:i/>
                          <w:iCs/>
                          <w:szCs w:val="22"/>
                        </w:rPr>
                        <w:t xml:space="preserve"> </w:t>
                      </w:r>
                      <w:r w:rsidRPr="007E07D5">
                        <w:rPr>
                          <w:szCs w:val="22"/>
                          <w:u w:val="single"/>
                        </w:rPr>
                        <w:t>____________________________</w:t>
                      </w:r>
                    </w:p>
                    <w:p w14:paraId="653644BC" w14:textId="77777777" w:rsidR="003E7A92" w:rsidRPr="00774BE5" w:rsidRDefault="003E7A92" w:rsidP="003E7A92">
                      <w:pPr>
                        <w:pStyle w:val="FEMANormal"/>
                        <w:rPr>
                          <w:szCs w:val="22"/>
                        </w:rPr>
                      </w:pPr>
                      <w:r w:rsidRPr="007E07D5">
                        <w:rPr>
                          <w:szCs w:val="22"/>
                        </w:rPr>
                        <w:t>Building Address:</w:t>
                      </w:r>
                      <w:r w:rsidRPr="007E07D5">
                        <w:rPr>
                          <w:szCs w:val="22"/>
                          <w:u w:val="single"/>
                        </w:rPr>
                        <w:t xml:space="preserve"> _________________________________________________________________</w:t>
                      </w:r>
                    </w:p>
                  </w:txbxContent>
                </v:textbox>
                <w10:anchorlock/>
              </v:shape>
            </w:pict>
          </mc:Fallback>
        </mc:AlternateContent>
      </w:r>
    </w:p>
    <w:p w14:paraId="5F1B33BB" w14:textId="6412BA89" w:rsidR="005F207F" w:rsidRPr="003E7A92" w:rsidRDefault="00805FE8" w:rsidP="00936CFF">
      <w:pPr>
        <w:pStyle w:val="FEMAHeading1"/>
      </w:pPr>
      <w:r>
        <w:t>ANNEX</w:t>
      </w:r>
      <w:r w:rsidR="005F207F" w:rsidRPr="003E7A92">
        <w:t xml:space="preserve"> E</w:t>
      </w:r>
    </w:p>
    <w:p w14:paraId="319C69B2" w14:textId="77777777" w:rsidR="005F207F" w:rsidRPr="003E7A92" w:rsidRDefault="005F207F" w:rsidP="00936CFF">
      <w:pPr>
        <w:pStyle w:val="FEMANormal"/>
        <w:spacing w:before="240"/>
        <w:jc w:val="center"/>
        <w:rPr>
          <w:b/>
          <w:bCs/>
          <w:sz w:val="32"/>
          <w:szCs w:val="22"/>
        </w:rPr>
      </w:pPr>
      <w:r w:rsidRPr="003E7A92">
        <w:rPr>
          <w:b/>
          <w:bCs/>
          <w:sz w:val="32"/>
          <w:szCs w:val="22"/>
        </w:rPr>
        <w:t>ANNUAL PROGRAM RENEWAL</w:t>
      </w:r>
    </w:p>
    <w:p w14:paraId="7C58255F" w14:textId="45AFABA1" w:rsidR="005F207F" w:rsidRPr="008D68BF" w:rsidRDefault="005F207F" w:rsidP="008D68BF">
      <w:pPr>
        <w:pStyle w:val="FEMANormal"/>
        <w:jc w:val="center"/>
        <w:rPr>
          <w:i/>
          <w:iCs/>
        </w:rPr>
      </w:pPr>
      <w:r w:rsidRPr="008D68BF">
        <w:rPr>
          <w:i/>
          <w:iCs/>
        </w:rPr>
        <w:t>TO BE SUBMITTED EVERY YEAR PRIOR TO ANNIVERSARY OF DATE OF ORIGINAL APPROVAL</w:t>
      </w:r>
    </w:p>
    <w:p w14:paraId="04A6F75A" w14:textId="4F36BFE8" w:rsidR="005F207F" w:rsidRPr="007E07D5" w:rsidRDefault="005F207F" w:rsidP="00F92E25">
      <w:pPr>
        <w:pStyle w:val="FEMANormal"/>
        <w:spacing w:after="180"/>
      </w:pPr>
      <w:r w:rsidRPr="007E07D5">
        <w:t>[</w:t>
      </w:r>
      <w:r w:rsidR="003E7A92" w:rsidRPr="007E07D5">
        <w:t xml:space="preserve"> </w:t>
      </w:r>
      <w:proofErr w:type="gramStart"/>
      <w:r w:rsidR="003E7A92" w:rsidRPr="007E07D5">
        <w:t xml:space="preserve">  </w:t>
      </w:r>
      <w:r w:rsidRPr="007E07D5">
        <w:t>]</w:t>
      </w:r>
      <w:proofErr w:type="gramEnd"/>
      <w:r w:rsidRPr="007E07D5">
        <w:tab/>
        <w:t xml:space="preserve">No change has been made in the building or any element of </w:t>
      </w:r>
      <w:proofErr w:type="gramStart"/>
      <w:r w:rsidRPr="007E07D5">
        <w:t>emergency</w:t>
      </w:r>
      <w:proofErr w:type="gramEnd"/>
      <w:r w:rsidRPr="007E07D5">
        <w:t xml:space="preserve"> evaluation program.</w:t>
      </w:r>
    </w:p>
    <w:p w14:paraId="5D41E8A2" w14:textId="66552136" w:rsidR="005F207F" w:rsidRPr="007E07D5" w:rsidRDefault="005F207F" w:rsidP="00F92E25">
      <w:pPr>
        <w:pStyle w:val="FEMANormal"/>
        <w:spacing w:after="180"/>
      </w:pPr>
      <w:r w:rsidRPr="007E07D5">
        <w:t xml:space="preserve">[ </w:t>
      </w:r>
      <w:proofErr w:type="gramStart"/>
      <w:r w:rsidRPr="007E07D5">
        <w:t xml:space="preserve">  ]</w:t>
      </w:r>
      <w:proofErr w:type="gramEnd"/>
      <w:r w:rsidRPr="007E07D5">
        <w:tab/>
        <w:t>All emergency equipment and supplies for the program have been checked and updated as necessary.</w:t>
      </w:r>
    </w:p>
    <w:p w14:paraId="75E0A3A6" w14:textId="198A987F" w:rsidR="005F207F" w:rsidRPr="007E07D5" w:rsidRDefault="005F207F" w:rsidP="00F92E25">
      <w:pPr>
        <w:pStyle w:val="FEMANormal"/>
        <w:spacing w:after="180"/>
      </w:pPr>
      <w:r w:rsidRPr="007E07D5">
        <w:t xml:space="preserve">[ </w:t>
      </w:r>
      <w:proofErr w:type="gramStart"/>
      <w:r w:rsidRPr="007E07D5">
        <w:t xml:space="preserve">  ]</w:t>
      </w:r>
      <w:proofErr w:type="gramEnd"/>
      <w:r w:rsidRPr="007E07D5">
        <w:tab/>
        <w:t>The building owner has changed</w:t>
      </w:r>
      <w:r w:rsidR="00DD789B" w:rsidRPr="007E07D5">
        <w:t xml:space="preserve">. </w:t>
      </w:r>
      <w:r w:rsidRPr="007E07D5">
        <w:t xml:space="preserve">The new owner is </w:t>
      </w:r>
      <w:r w:rsidRPr="007E07D5">
        <w:rPr>
          <w:sz w:val="20"/>
          <w:szCs w:val="20"/>
        </w:rPr>
        <w:t>_</w:t>
      </w:r>
      <w:r w:rsidRPr="007E07D5">
        <w:rPr>
          <w:sz w:val="20"/>
          <w:szCs w:val="20"/>
          <w:u w:val="single"/>
        </w:rPr>
        <w:t xml:space="preserve"> </w:t>
      </w:r>
      <w:r w:rsidR="003E7A92" w:rsidRPr="007E07D5">
        <w:rPr>
          <w:sz w:val="20"/>
          <w:szCs w:val="20"/>
          <w:u w:val="single"/>
        </w:rPr>
        <w:t xml:space="preserve"> </w:t>
      </w:r>
      <w:r w:rsidRPr="007E07D5">
        <w:rPr>
          <w:sz w:val="20"/>
          <w:szCs w:val="20"/>
          <w:u w:val="single"/>
        </w:rPr>
        <w:t xml:space="preserve">               ____________________________</w:t>
      </w:r>
      <w:r w:rsidRPr="007E07D5">
        <w:t>.</w:t>
      </w:r>
      <w:r w:rsidR="00F64134">
        <w:t xml:space="preserve"> </w:t>
      </w:r>
      <w:r w:rsidRPr="007E07D5">
        <w:t xml:space="preserve">A </w:t>
      </w:r>
      <w:r w:rsidR="00B34DAA" w:rsidRPr="007E07D5">
        <w:t xml:space="preserve">new Agreement </w:t>
      </w:r>
      <w:r w:rsidRPr="007E07D5">
        <w:t>signed by the new owner</w:t>
      </w:r>
      <w:r w:rsidR="00051208">
        <w:t>, and an updated list of Contact Information (</w:t>
      </w:r>
      <w:r w:rsidR="00805FE8">
        <w:t>Annex</w:t>
      </w:r>
      <w:r w:rsidR="00051208">
        <w:t xml:space="preserve"> A)</w:t>
      </w:r>
      <w:r w:rsidRPr="007E07D5">
        <w:t xml:space="preserve"> is enclosed. </w:t>
      </w:r>
    </w:p>
    <w:p w14:paraId="4A9925DD" w14:textId="77777777" w:rsidR="00F64134" w:rsidRDefault="00B34DAA" w:rsidP="00F92E25">
      <w:pPr>
        <w:pStyle w:val="FEMANormal"/>
        <w:spacing w:after="180"/>
      </w:pPr>
      <w:r w:rsidRPr="007E07D5">
        <w:t xml:space="preserve">[ </w:t>
      </w:r>
      <w:proofErr w:type="gramStart"/>
      <w:r w:rsidRPr="007E07D5">
        <w:t xml:space="preserve">  ]</w:t>
      </w:r>
      <w:proofErr w:type="gramEnd"/>
      <w:r w:rsidRPr="007E07D5">
        <w:tab/>
        <w:t xml:space="preserve">The building use or occupancy has changed. </w:t>
      </w:r>
    </w:p>
    <w:p w14:paraId="58673C03" w14:textId="3A9EC4B4" w:rsidR="005F207F" w:rsidRPr="007E07D5" w:rsidRDefault="005F207F" w:rsidP="00F92E25">
      <w:pPr>
        <w:pStyle w:val="FEMANormal"/>
        <w:spacing w:after="180"/>
        <w:rPr>
          <w:rFonts w:cs="Arial"/>
          <w:szCs w:val="22"/>
        </w:rPr>
      </w:pPr>
      <w:r w:rsidRPr="007E07D5">
        <w:t xml:space="preserve">[ </w:t>
      </w:r>
      <w:proofErr w:type="gramStart"/>
      <w:r w:rsidRPr="007E07D5">
        <w:t xml:space="preserve">  ]</w:t>
      </w:r>
      <w:proofErr w:type="gramEnd"/>
      <w:r w:rsidRPr="007E07D5">
        <w:tab/>
      </w:r>
      <w:r w:rsidR="0031116D">
        <w:t xml:space="preserve">Contact information for </w:t>
      </w:r>
      <w:r w:rsidR="00F92E25">
        <w:t xml:space="preserve">Primary or Alternate </w:t>
      </w:r>
      <w:r w:rsidR="0031116D">
        <w:t xml:space="preserve">Building Safety Evaluator </w:t>
      </w:r>
      <w:r w:rsidRPr="007E07D5">
        <w:rPr>
          <w:rFonts w:cs="Arial"/>
          <w:szCs w:val="22"/>
        </w:rPr>
        <w:t>has changed</w:t>
      </w:r>
      <w:r w:rsidR="00DD789B" w:rsidRPr="007E07D5">
        <w:rPr>
          <w:rFonts w:cs="Arial"/>
          <w:szCs w:val="22"/>
        </w:rPr>
        <w:t xml:space="preserve">. </w:t>
      </w:r>
      <w:r w:rsidR="00BD19F5">
        <w:rPr>
          <w:rFonts w:cs="Arial"/>
          <w:szCs w:val="22"/>
        </w:rPr>
        <w:t>Updated</w:t>
      </w:r>
      <w:r w:rsidR="00BD19F5" w:rsidRPr="007E07D5">
        <w:rPr>
          <w:rFonts w:cs="Arial"/>
          <w:szCs w:val="22"/>
        </w:rPr>
        <w:t xml:space="preserve"> contact information </w:t>
      </w:r>
      <w:r w:rsidR="00BD19F5">
        <w:rPr>
          <w:rFonts w:cs="Arial"/>
          <w:szCs w:val="22"/>
        </w:rPr>
        <w:t>(Annex</w:t>
      </w:r>
      <w:r w:rsidR="00BD19F5" w:rsidRPr="007E07D5">
        <w:rPr>
          <w:rFonts w:cs="Arial"/>
          <w:szCs w:val="22"/>
        </w:rPr>
        <w:t xml:space="preserve"> </w:t>
      </w:r>
      <w:r w:rsidR="00BD19F5">
        <w:rPr>
          <w:rFonts w:cs="Arial"/>
          <w:szCs w:val="22"/>
        </w:rPr>
        <w:t>A), as well as c</w:t>
      </w:r>
      <w:r w:rsidRPr="007E07D5">
        <w:rPr>
          <w:rFonts w:cs="Arial"/>
          <w:szCs w:val="22"/>
        </w:rPr>
        <w:t>ompleted Authorization</w:t>
      </w:r>
      <w:r w:rsidR="00B34DAA" w:rsidRPr="007E07D5">
        <w:rPr>
          <w:rFonts w:cs="Arial"/>
          <w:szCs w:val="22"/>
        </w:rPr>
        <w:t xml:space="preserve"> forms (</w:t>
      </w:r>
      <w:r w:rsidR="00805FE8">
        <w:rPr>
          <w:rFonts w:cs="Arial"/>
          <w:szCs w:val="22"/>
        </w:rPr>
        <w:t>Annex</w:t>
      </w:r>
      <w:r w:rsidR="00B34DAA" w:rsidRPr="007E07D5">
        <w:rPr>
          <w:rFonts w:cs="Arial"/>
          <w:szCs w:val="22"/>
        </w:rPr>
        <w:t xml:space="preserve"> </w:t>
      </w:r>
      <w:r w:rsidR="00BD19F5">
        <w:rPr>
          <w:rFonts w:cs="Arial"/>
          <w:szCs w:val="22"/>
        </w:rPr>
        <w:t>C and Annex D</w:t>
      </w:r>
      <w:r w:rsidR="00B34DAA" w:rsidRPr="007E07D5">
        <w:rPr>
          <w:rFonts w:cs="Arial"/>
          <w:szCs w:val="22"/>
        </w:rPr>
        <w:t>)</w:t>
      </w:r>
      <w:r w:rsidRPr="007E07D5">
        <w:rPr>
          <w:rFonts w:cs="Arial"/>
          <w:szCs w:val="22"/>
        </w:rPr>
        <w:t xml:space="preserve"> for</w:t>
      </w:r>
      <w:r w:rsidRPr="007E07D5">
        <w:rPr>
          <w:rFonts w:cs="Arial"/>
          <w:iCs/>
          <w:szCs w:val="22"/>
        </w:rPr>
        <w:t xml:space="preserve"> all new</w:t>
      </w:r>
      <w:r w:rsidRPr="007E07D5">
        <w:rPr>
          <w:rFonts w:cs="Arial"/>
          <w:szCs w:val="22"/>
        </w:rPr>
        <w:t xml:space="preserve"> evaluators are enclosed</w:t>
      </w:r>
      <w:r w:rsidR="00BD19F5">
        <w:rPr>
          <w:rFonts w:cs="Arial"/>
          <w:szCs w:val="22"/>
        </w:rPr>
        <w:t>. T</w:t>
      </w:r>
      <w:r w:rsidR="00F92E25">
        <w:rPr>
          <w:rFonts w:cs="Arial"/>
          <w:szCs w:val="22"/>
        </w:rPr>
        <w:t xml:space="preserve">he </w:t>
      </w:r>
      <w:r w:rsidRPr="007E07D5">
        <w:rPr>
          <w:rFonts w:cs="Arial"/>
          <w:szCs w:val="22"/>
        </w:rPr>
        <w:t xml:space="preserve">Building </w:t>
      </w:r>
      <w:r w:rsidR="00313D0E" w:rsidRPr="007E07D5">
        <w:rPr>
          <w:rFonts w:cs="Arial"/>
          <w:szCs w:val="22"/>
        </w:rPr>
        <w:t>Information File</w:t>
      </w:r>
      <w:r w:rsidRPr="007E07D5">
        <w:rPr>
          <w:rFonts w:cs="Arial"/>
          <w:szCs w:val="22"/>
        </w:rPr>
        <w:t xml:space="preserve"> has been updated.</w:t>
      </w:r>
    </w:p>
    <w:p w14:paraId="4CB8735B" w14:textId="77ED067A" w:rsidR="005F207F" w:rsidRPr="007E07D5" w:rsidRDefault="005F207F" w:rsidP="00F92E25">
      <w:pPr>
        <w:pStyle w:val="FEMANormal"/>
        <w:spacing w:after="180"/>
      </w:pPr>
      <w:r w:rsidRPr="007E07D5">
        <w:t xml:space="preserve">[ </w:t>
      </w:r>
      <w:proofErr w:type="gramStart"/>
      <w:r w:rsidRPr="007E07D5">
        <w:t xml:space="preserve">  ]</w:t>
      </w:r>
      <w:proofErr w:type="gramEnd"/>
      <w:r w:rsidRPr="007E07D5">
        <w:tab/>
        <w:t xml:space="preserve">Changes have been made to the building that affect the Emergency Evaluation Procedure. </w:t>
      </w:r>
      <w:r w:rsidR="00F92E25">
        <w:t>Building Safety Evaluators</w:t>
      </w:r>
      <w:r w:rsidRPr="007E07D5">
        <w:t xml:space="preserve"> have been given revised drawings for all </w:t>
      </w:r>
      <w:r w:rsidRPr="00F64134">
        <w:rPr>
          <w:rFonts w:cs="Arial"/>
          <w:szCs w:val="22"/>
        </w:rPr>
        <w:t>relevant</w:t>
      </w:r>
      <w:r w:rsidRPr="007E07D5">
        <w:t xml:space="preserve"> changes to the building.</w:t>
      </w:r>
    </w:p>
    <w:p w14:paraId="624A3917" w14:textId="4FDD032D" w:rsidR="0031116D" w:rsidRDefault="005F207F" w:rsidP="00F92E25">
      <w:pPr>
        <w:pStyle w:val="FEMANormal"/>
        <w:spacing w:after="180"/>
      </w:pPr>
      <w:r w:rsidRPr="007E07D5">
        <w:t xml:space="preserve">[ </w:t>
      </w:r>
      <w:proofErr w:type="gramStart"/>
      <w:r w:rsidRPr="007E07D5">
        <w:t xml:space="preserve">  ]</w:t>
      </w:r>
      <w:proofErr w:type="gramEnd"/>
      <w:r w:rsidRPr="007E07D5">
        <w:tab/>
      </w:r>
      <w:r w:rsidR="00E0395A" w:rsidRPr="007E07D5">
        <w:t xml:space="preserve">The Building Information File has been revised and the </w:t>
      </w:r>
      <w:r w:rsidR="00F92E25">
        <w:t xml:space="preserve">Primary and Alternate </w:t>
      </w:r>
      <w:r w:rsidR="0031116D">
        <w:t>Building Safety Evaluator</w:t>
      </w:r>
      <w:r w:rsidRPr="007E07D5">
        <w:t xml:space="preserve"> </w:t>
      </w:r>
      <w:proofErr w:type="gramStart"/>
      <w:r w:rsidRPr="007E07D5">
        <w:t>have</w:t>
      </w:r>
      <w:proofErr w:type="gramEnd"/>
      <w:r w:rsidRPr="007E07D5">
        <w:t xml:space="preserve"> been given a copy of all Building </w:t>
      </w:r>
      <w:r w:rsidR="00E0395A" w:rsidRPr="007E07D5">
        <w:t>Information</w:t>
      </w:r>
      <w:r w:rsidRPr="007E07D5">
        <w:t xml:space="preserve"> </w:t>
      </w:r>
      <w:r w:rsidR="0031116D">
        <w:t>File</w:t>
      </w:r>
      <w:r w:rsidR="0031116D" w:rsidRPr="007E07D5">
        <w:t xml:space="preserve"> </w:t>
      </w:r>
      <w:r w:rsidRPr="007E07D5">
        <w:t xml:space="preserve">revisions. </w:t>
      </w:r>
    </w:p>
    <w:p w14:paraId="13AFB879" w14:textId="6BF6488D" w:rsidR="005F207F" w:rsidRPr="0031116D" w:rsidRDefault="005F207F" w:rsidP="00F64134">
      <w:pPr>
        <w:pStyle w:val="FEMANormal"/>
        <w:ind w:left="720" w:hanging="720"/>
        <w:rPr>
          <w:b/>
          <w:bCs/>
        </w:rPr>
      </w:pPr>
      <w:r w:rsidRPr="0031116D">
        <w:rPr>
          <w:b/>
          <w:bCs/>
        </w:rPr>
        <w:t>ACCEPTANCE</w:t>
      </w:r>
    </w:p>
    <w:tbl>
      <w:tblPr>
        <w:tblStyle w:val="FEMATable1-DHSLightBlue20"/>
        <w:tblW w:w="9360" w:type="dxa"/>
        <w:tblLook w:val="04A0" w:firstRow="1" w:lastRow="0" w:firstColumn="1" w:lastColumn="0" w:noHBand="0" w:noVBand="1"/>
      </w:tblPr>
      <w:tblGrid>
        <w:gridCol w:w="2695"/>
        <w:gridCol w:w="2880"/>
        <w:gridCol w:w="2602"/>
        <w:gridCol w:w="1183"/>
      </w:tblGrid>
      <w:tr w:rsidR="00A519D6" w:rsidRPr="007E07D5" w14:paraId="00E37055" w14:textId="77777777" w:rsidTr="00F64134">
        <w:trPr>
          <w:cnfStyle w:val="100000000000" w:firstRow="1" w:lastRow="0" w:firstColumn="0" w:lastColumn="0" w:oddVBand="0" w:evenVBand="0" w:oddHBand="0" w:evenHBand="0" w:firstRowFirstColumn="0" w:firstRowLastColumn="0" w:lastRowFirstColumn="0" w:lastRowLastColumn="0"/>
          <w:trHeight w:val="359"/>
        </w:trPr>
        <w:tc>
          <w:tcPr>
            <w:cnfStyle w:val="001000000100" w:firstRow="0" w:lastRow="0" w:firstColumn="1" w:lastColumn="0" w:oddVBand="0" w:evenVBand="0" w:oddHBand="0" w:evenHBand="0" w:firstRowFirstColumn="1" w:firstRowLastColumn="0" w:lastRowFirstColumn="0" w:lastRowLastColumn="0"/>
            <w:tcW w:w="2695" w:type="dxa"/>
          </w:tcPr>
          <w:p w14:paraId="215C6505" w14:textId="77777777" w:rsidR="00A519D6" w:rsidRPr="007E07D5" w:rsidRDefault="00A519D6" w:rsidP="002F5DED">
            <w:pPr>
              <w:pStyle w:val="FEMANormal"/>
              <w:rPr>
                <w:rFonts w:cs="Calibri"/>
                <w:bCs/>
                <w:szCs w:val="22"/>
              </w:rPr>
            </w:pPr>
          </w:p>
        </w:tc>
        <w:tc>
          <w:tcPr>
            <w:tcW w:w="2880" w:type="dxa"/>
          </w:tcPr>
          <w:p w14:paraId="709C4495" w14:textId="77777777" w:rsidR="00A519D6" w:rsidRPr="007E07D5" w:rsidRDefault="00A519D6" w:rsidP="00F64134">
            <w:pPr>
              <w:pStyle w:val="FEMATableHeading"/>
              <w:spacing w:before="96" w:after="96"/>
              <w:cnfStyle w:val="100000000000" w:firstRow="1" w:lastRow="0" w:firstColumn="0" w:lastColumn="0" w:oddVBand="0" w:evenVBand="0" w:oddHBand="0" w:evenHBand="0" w:firstRowFirstColumn="0" w:firstRowLastColumn="0" w:lastRowFirstColumn="0" w:lastRowLastColumn="0"/>
            </w:pPr>
            <w:r w:rsidRPr="007E07D5">
              <w:t xml:space="preserve">Name </w:t>
            </w:r>
          </w:p>
        </w:tc>
        <w:tc>
          <w:tcPr>
            <w:tcW w:w="2602" w:type="dxa"/>
          </w:tcPr>
          <w:p w14:paraId="36000B2E" w14:textId="77777777" w:rsidR="00A519D6" w:rsidRPr="007E07D5" w:rsidRDefault="00A519D6" w:rsidP="00F64134">
            <w:pPr>
              <w:pStyle w:val="FEMATableHeading"/>
              <w:spacing w:before="96" w:after="96"/>
              <w:cnfStyle w:val="100000000000" w:firstRow="1" w:lastRow="0" w:firstColumn="0" w:lastColumn="0" w:oddVBand="0" w:evenVBand="0" w:oddHBand="0" w:evenHBand="0" w:firstRowFirstColumn="0" w:firstRowLastColumn="0" w:lastRowFirstColumn="0" w:lastRowLastColumn="0"/>
            </w:pPr>
            <w:r w:rsidRPr="007E07D5">
              <w:t>Signature</w:t>
            </w:r>
          </w:p>
        </w:tc>
        <w:tc>
          <w:tcPr>
            <w:tcW w:w="1183" w:type="dxa"/>
          </w:tcPr>
          <w:p w14:paraId="3AB9B1B6" w14:textId="77777777" w:rsidR="00A519D6" w:rsidRPr="007E07D5" w:rsidRDefault="00A519D6" w:rsidP="00F64134">
            <w:pPr>
              <w:pStyle w:val="FEMATableHeading"/>
              <w:spacing w:before="96" w:after="96"/>
              <w:cnfStyle w:val="100000000000" w:firstRow="1" w:lastRow="0" w:firstColumn="0" w:lastColumn="0" w:oddVBand="0" w:evenVBand="0" w:oddHBand="0" w:evenHBand="0" w:firstRowFirstColumn="0" w:firstRowLastColumn="0" w:lastRowFirstColumn="0" w:lastRowLastColumn="0"/>
            </w:pPr>
            <w:r w:rsidRPr="007E07D5">
              <w:t>Date</w:t>
            </w:r>
          </w:p>
        </w:tc>
      </w:tr>
      <w:tr w:rsidR="00A519D6" w:rsidRPr="007E07D5" w14:paraId="50A570C3" w14:textId="77777777" w:rsidTr="00F64134">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695" w:type="dxa"/>
          </w:tcPr>
          <w:p w14:paraId="30591EDB" w14:textId="77777777" w:rsidR="00A519D6" w:rsidRPr="007E07D5" w:rsidRDefault="00A519D6" w:rsidP="00F64134">
            <w:pPr>
              <w:pStyle w:val="FEMATableText"/>
              <w:spacing w:before="96" w:after="96"/>
            </w:pPr>
            <w:r w:rsidRPr="007E07D5">
              <w:t>AHJ</w:t>
            </w:r>
            <w:proofErr w:type="gramStart"/>
            <w:r w:rsidRPr="007E07D5">
              <w:t>:  [</w:t>
            </w:r>
            <w:proofErr w:type="gramEnd"/>
            <w:r w:rsidRPr="007E07D5">
              <w:t>_____________]</w:t>
            </w:r>
          </w:p>
        </w:tc>
        <w:tc>
          <w:tcPr>
            <w:tcW w:w="2880" w:type="dxa"/>
          </w:tcPr>
          <w:p w14:paraId="66019751" w14:textId="77777777" w:rsidR="00A519D6" w:rsidRPr="007E07D5" w:rsidRDefault="00A519D6" w:rsidP="002F5DED">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c>
          <w:tcPr>
            <w:tcW w:w="2602" w:type="dxa"/>
          </w:tcPr>
          <w:p w14:paraId="6616E902" w14:textId="77777777" w:rsidR="00A519D6" w:rsidRPr="007E07D5" w:rsidRDefault="00A519D6" w:rsidP="002F5DED">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c>
          <w:tcPr>
            <w:tcW w:w="1183" w:type="dxa"/>
          </w:tcPr>
          <w:p w14:paraId="17F5ED83" w14:textId="77777777" w:rsidR="00A519D6" w:rsidRPr="007E07D5" w:rsidRDefault="00A519D6" w:rsidP="002F5DED">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r>
      <w:tr w:rsidR="00A519D6" w:rsidRPr="007E07D5" w14:paraId="408D2944" w14:textId="77777777" w:rsidTr="00F64134">
        <w:trPr>
          <w:cnfStyle w:val="000000010000" w:firstRow="0" w:lastRow="0" w:firstColumn="0" w:lastColumn="0" w:oddVBand="0" w:evenVBand="0" w:oddHBand="0" w:evenHBand="1"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695" w:type="dxa"/>
          </w:tcPr>
          <w:p w14:paraId="75E3CF30" w14:textId="02151135" w:rsidR="00A519D6" w:rsidRPr="007E07D5" w:rsidRDefault="00A519D6" w:rsidP="00F64134">
            <w:pPr>
              <w:pStyle w:val="FEMATableText"/>
              <w:spacing w:before="96" w:after="96"/>
            </w:pPr>
            <w:r w:rsidRPr="007E07D5">
              <w:t xml:space="preserve">Primary </w:t>
            </w:r>
            <w:r w:rsidR="00F92E25">
              <w:t xml:space="preserve">Building Safety </w:t>
            </w:r>
            <w:r w:rsidRPr="007E07D5">
              <w:t>Evaluator</w:t>
            </w:r>
          </w:p>
        </w:tc>
        <w:tc>
          <w:tcPr>
            <w:tcW w:w="2880" w:type="dxa"/>
          </w:tcPr>
          <w:p w14:paraId="3F906949" w14:textId="77777777" w:rsidR="00A519D6" w:rsidRPr="007E07D5" w:rsidRDefault="00A519D6" w:rsidP="002F5DED">
            <w:pPr>
              <w:pStyle w:val="FEMANormal"/>
              <w:cnfStyle w:val="000000010000" w:firstRow="0" w:lastRow="0" w:firstColumn="0" w:lastColumn="0" w:oddVBand="0" w:evenVBand="0" w:oddHBand="0" w:evenHBand="1" w:firstRowFirstColumn="0" w:firstRowLastColumn="0" w:lastRowFirstColumn="0" w:lastRowLastColumn="0"/>
              <w:rPr>
                <w:rFonts w:cs="Calibri"/>
                <w:szCs w:val="22"/>
              </w:rPr>
            </w:pPr>
          </w:p>
        </w:tc>
        <w:tc>
          <w:tcPr>
            <w:tcW w:w="2602" w:type="dxa"/>
          </w:tcPr>
          <w:p w14:paraId="2223F14F" w14:textId="77777777" w:rsidR="00A519D6" w:rsidRPr="007E07D5" w:rsidRDefault="00A519D6" w:rsidP="002F5DED">
            <w:pPr>
              <w:pStyle w:val="FEMANormal"/>
              <w:cnfStyle w:val="000000010000" w:firstRow="0" w:lastRow="0" w:firstColumn="0" w:lastColumn="0" w:oddVBand="0" w:evenVBand="0" w:oddHBand="0" w:evenHBand="1" w:firstRowFirstColumn="0" w:firstRowLastColumn="0" w:lastRowFirstColumn="0" w:lastRowLastColumn="0"/>
              <w:rPr>
                <w:rFonts w:cs="Calibri"/>
                <w:szCs w:val="22"/>
              </w:rPr>
            </w:pPr>
          </w:p>
        </w:tc>
        <w:tc>
          <w:tcPr>
            <w:tcW w:w="1183" w:type="dxa"/>
          </w:tcPr>
          <w:p w14:paraId="57ED2ABB" w14:textId="77777777" w:rsidR="00A519D6" w:rsidRPr="007E07D5" w:rsidRDefault="00A519D6" w:rsidP="002F5DED">
            <w:pPr>
              <w:pStyle w:val="FEMANormal"/>
              <w:cnfStyle w:val="000000010000" w:firstRow="0" w:lastRow="0" w:firstColumn="0" w:lastColumn="0" w:oddVBand="0" w:evenVBand="0" w:oddHBand="0" w:evenHBand="1" w:firstRowFirstColumn="0" w:firstRowLastColumn="0" w:lastRowFirstColumn="0" w:lastRowLastColumn="0"/>
              <w:rPr>
                <w:rFonts w:cs="Calibri"/>
                <w:szCs w:val="22"/>
              </w:rPr>
            </w:pPr>
          </w:p>
        </w:tc>
      </w:tr>
      <w:tr w:rsidR="00A519D6" w:rsidRPr="0015072A" w14:paraId="4ACA3C40" w14:textId="77777777" w:rsidTr="00F6413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695" w:type="dxa"/>
          </w:tcPr>
          <w:p w14:paraId="0274EDAC" w14:textId="77777777" w:rsidR="00A519D6" w:rsidRPr="0015072A" w:rsidRDefault="00A519D6" w:rsidP="00F64134">
            <w:pPr>
              <w:pStyle w:val="FEMATableText"/>
              <w:spacing w:before="96" w:after="96"/>
            </w:pPr>
            <w:r w:rsidRPr="007E07D5">
              <w:t>Building Owner (or Agent)</w:t>
            </w:r>
          </w:p>
        </w:tc>
        <w:tc>
          <w:tcPr>
            <w:tcW w:w="2880" w:type="dxa"/>
          </w:tcPr>
          <w:p w14:paraId="5ACE9C66" w14:textId="77777777" w:rsidR="00A519D6" w:rsidRPr="0015072A" w:rsidRDefault="00A519D6" w:rsidP="002F5DED">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c>
          <w:tcPr>
            <w:tcW w:w="2602" w:type="dxa"/>
          </w:tcPr>
          <w:p w14:paraId="4352E8BF" w14:textId="77777777" w:rsidR="00A519D6" w:rsidRPr="0015072A" w:rsidRDefault="00A519D6" w:rsidP="002F5DED">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c>
          <w:tcPr>
            <w:tcW w:w="1183" w:type="dxa"/>
          </w:tcPr>
          <w:p w14:paraId="5EB7C33F" w14:textId="77777777" w:rsidR="00A519D6" w:rsidRPr="0015072A" w:rsidRDefault="00A519D6" w:rsidP="002F5DED">
            <w:pPr>
              <w:pStyle w:val="FEMANormal"/>
              <w:cnfStyle w:val="000000100000" w:firstRow="0" w:lastRow="0" w:firstColumn="0" w:lastColumn="0" w:oddVBand="0" w:evenVBand="0" w:oddHBand="1" w:evenHBand="0" w:firstRowFirstColumn="0" w:firstRowLastColumn="0" w:lastRowFirstColumn="0" w:lastRowLastColumn="0"/>
              <w:rPr>
                <w:rFonts w:cs="Calibri"/>
                <w:szCs w:val="22"/>
              </w:rPr>
            </w:pPr>
          </w:p>
        </w:tc>
      </w:tr>
    </w:tbl>
    <w:p w14:paraId="188C4DB1" w14:textId="77777777" w:rsidR="005F207F" w:rsidRDefault="005F207F" w:rsidP="00075368">
      <w:pPr>
        <w:pStyle w:val="FEMANormal"/>
        <w:rPr>
          <w:szCs w:val="22"/>
        </w:rPr>
      </w:pPr>
    </w:p>
    <w:sectPr w:rsidR="005F207F" w:rsidSect="00BA1CEB">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type w:val="continuous"/>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4E63" w14:textId="77777777" w:rsidR="00C871E9" w:rsidRDefault="00C871E9">
      <w:r>
        <w:separator/>
      </w:r>
    </w:p>
  </w:endnote>
  <w:endnote w:type="continuationSeparator" w:id="0">
    <w:p w14:paraId="56282110" w14:textId="77777777" w:rsidR="00C871E9" w:rsidRDefault="00C8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Joanna MT Std">
    <w:panose1 w:val="02060604050405030203"/>
    <w:charset w:val="00"/>
    <w:family w:val="roman"/>
    <w:notTrueType/>
    <w:pitch w:val="variable"/>
    <w:sig w:usb0="800000AF" w:usb1="4000204A" w:usb2="00000000" w:usb3="00000000" w:csb0="00000001"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7328" w14:textId="7D03FB6E" w:rsidR="00F64134" w:rsidRDefault="009D6566" w:rsidP="00F64134">
    <w:pPr>
      <w:pStyle w:val="FEMAFooter"/>
    </w:pPr>
    <w:r>
      <w:t>B</w:t>
    </w:r>
    <w:r w:rsidR="00F64134">
      <w:t>-</w:t>
    </w:r>
    <w:r w:rsidR="00F64134">
      <w:fldChar w:fldCharType="begin"/>
    </w:r>
    <w:r w:rsidR="00F64134">
      <w:instrText xml:space="preserve"> PAGE   \* MERGEFORMAT </w:instrText>
    </w:r>
    <w:r w:rsidR="00F64134">
      <w:fldChar w:fldCharType="separate"/>
    </w:r>
    <w:r w:rsidR="00F64134">
      <w:t>14</w:t>
    </w:r>
    <w:r w:rsidR="00F64134">
      <w:rPr>
        <w:noProof/>
      </w:rPr>
      <w:fldChar w:fldCharType="end"/>
    </w:r>
    <w:r w:rsidR="00F64134">
      <w:tab/>
      <w:t xml:space="preserve">FEMA P-2055-1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DDFB" w14:textId="0BA1AD72" w:rsidR="003A3DF5" w:rsidRPr="00F64134" w:rsidRDefault="00F64134" w:rsidP="00F64134">
    <w:pPr>
      <w:pStyle w:val="FEMAFooter"/>
    </w:pPr>
    <w:r>
      <w:t>FEMA P-2055-1</w:t>
    </w:r>
    <w:r>
      <w:tab/>
    </w:r>
    <w:r w:rsidR="009D6566">
      <w:t>B</w:t>
    </w:r>
    <w:r>
      <w:t>-</w:t>
    </w:r>
    <w:r>
      <w:fldChar w:fldCharType="begin"/>
    </w:r>
    <w:r>
      <w:instrText xml:space="preserve"> PAGE   \* MERGEFORMAT </w:instrText>
    </w:r>
    <w:r>
      <w:fldChar w:fldCharType="separate"/>
    </w:r>
    <w: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C2C3" w14:textId="77777777" w:rsidR="0048001B" w:rsidRDefault="00480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BED5" w14:textId="77777777" w:rsidR="00C871E9" w:rsidRDefault="00C871E9">
      <w:r>
        <w:separator/>
      </w:r>
    </w:p>
  </w:footnote>
  <w:footnote w:type="continuationSeparator" w:id="0">
    <w:p w14:paraId="4B430CD0" w14:textId="77777777" w:rsidR="00C871E9" w:rsidRDefault="00C8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0C0F2" w14:textId="7D36D27C" w:rsidR="00F64134" w:rsidRDefault="00F64134" w:rsidP="00F64134">
    <w:pPr>
      <w:pStyle w:val="FEMAHeader"/>
    </w:pPr>
    <w:r>
      <w:t xml:space="preserve">Guidance for Accelerated Building </w:t>
    </w:r>
    <w:proofErr w:type="spellStart"/>
    <w:r>
      <w:t>Reoccupancy</w:t>
    </w:r>
    <w:proofErr w:type="spellEnd"/>
    <w:r>
      <w:t xml:space="preserve">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8B80" w14:textId="36518EB9" w:rsidR="00F64134" w:rsidRDefault="00F64134" w:rsidP="00F64134">
    <w:pPr>
      <w:pStyle w:val="FEMAHeader"/>
    </w:pPr>
    <w:r>
      <w:tab/>
      <w:t xml:space="preserve">Appendix </w:t>
    </w:r>
    <w:r w:rsidR="009D6566">
      <w:t>B</w:t>
    </w:r>
    <w:r>
      <w:t>: Agreement for ABR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92E3" w14:textId="77777777" w:rsidR="0048001B" w:rsidRDefault="00480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3"/>
    <w:multiLevelType w:val="multilevel"/>
    <w:tmpl w:val="00000000"/>
    <w:name w:val="AutoList69"/>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4"/>
    <w:multiLevelType w:val="multilevel"/>
    <w:tmpl w:val="00000000"/>
    <w:name w:val="AutoList7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8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6"/>
    <w:multiLevelType w:val="multilevel"/>
    <w:tmpl w:val="00000000"/>
    <w:name w:val="AutoList8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7"/>
    <w:multiLevelType w:val="multilevel"/>
    <w:tmpl w:val="00000000"/>
    <w:name w:val="AutoList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8"/>
    <w:multiLevelType w:val="multilevel"/>
    <w:tmpl w:val="00000000"/>
    <w:name w:val="AutoList7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9"/>
    <w:multiLevelType w:val="multilevel"/>
    <w:tmpl w:val="00000000"/>
    <w:name w:val="AutoList75"/>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A"/>
    <w:multiLevelType w:val="multilevel"/>
    <w:tmpl w:val="00000000"/>
    <w:name w:val="AutoList9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15:restartNumberingAfterBreak="0">
    <w:nsid w:val="0000000B"/>
    <w:multiLevelType w:val="multilevel"/>
    <w:tmpl w:val="00000000"/>
    <w:name w:val="AutoList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C"/>
    <w:multiLevelType w:val="multilevel"/>
    <w:tmpl w:val="00000000"/>
    <w:name w:val="AutoList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D"/>
    <w:multiLevelType w:val="multilevel"/>
    <w:tmpl w:val="00000000"/>
    <w:name w:val="AutoList7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E"/>
    <w:multiLevelType w:val="multilevel"/>
    <w:tmpl w:val="00000000"/>
    <w:name w:val="AutoList80"/>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14"/>
    <w:multiLevelType w:val="multilevel"/>
    <w:tmpl w:val="00000000"/>
    <w:name w:val="AutoList8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15"/>
    <w:multiLevelType w:val="multilevel"/>
    <w:tmpl w:val="00000000"/>
    <w:name w:val="AutoList8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16"/>
    <w:multiLevelType w:val="multilevel"/>
    <w:tmpl w:val="00000000"/>
    <w:name w:val="AutoList40"/>
    <w:lvl w:ilvl="0">
      <w:start w:val="1"/>
      <w:numFmt w:val="decimal"/>
      <w:pStyle w:val="Level1"/>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7"/>
    <w:multiLevelType w:val="multilevel"/>
    <w:tmpl w:val="00000000"/>
    <w:name w:val="AutoList9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18"/>
    <w:multiLevelType w:val="multilevel"/>
    <w:tmpl w:val="00000000"/>
    <w:name w:val="AutoList4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 w15:restartNumberingAfterBreak="0">
    <w:nsid w:val="00000019"/>
    <w:multiLevelType w:val="multilevel"/>
    <w:tmpl w:val="00000000"/>
    <w:name w:val="AutoList4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11465028"/>
    <w:multiLevelType w:val="multilevel"/>
    <w:tmpl w:val="21D0B4CC"/>
    <w:lvl w:ilvl="0">
      <w:start w:val="1"/>
      <w:numFmt w:val="bullet"/>
      <w:pStyle w:val="FEMATableBullet"/>
      <w:lvlText w:val=""/>
      <w:lvlJc w:val="left"/>
      <w:pPr>
        <w:ind w:left="288" w:hanging="288"/>
      </w:pPr>
      <w:rPr>
        <w:rFonts w:ascii="Wingdings" w:hAnsi="Wingdings" w:hint="default"/>
        <w:color w:val="5A5B5D"/>
      </w:rPr>
    </w:lvl>
    <w:lvl w:ilvl="1">
      <w:start w:val="1"/>
      <w:numFmt w:val="bullet"/>
      <w:pStyle w:val="FEMATableBullet2"/>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20" w15:restartNumberingAfterBreak="0">
    <w:nsid w:val="1E0E4173"/>
    <w:multiLevelType w:val="hybridMultilevel"/>
    <w:tmpl w:val="0B0ADE12"/>
    <w:lvl w:ilvl="0" w:tplc="1B947F46">
      <w:start w:val="1"/>
      <w:numFmt w:val="bullet"/>
      <w:pStyle w:val="FEMACallout-CASESTUDY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1" w15:restartNumberingAfterBreak="0">
    <w:nsid w:val="311B1EFB"/>
    <w:multiLevelType w:val="hybridMultilevel"/>
    <w:tmpl w:val="DEDAEF82"/>
    <w:lvl w:ilvl="0" w:tplc="1EFE73C6">
      <w:start w:val="1"/>
      <w:numFmt w:val="decimal"/>
      <w:pStyle w:val="FEMANumbering"/>
      <w:lvlText w:val="%1."/>
      <w:lvlJc w:val="left"/>
      <w:pPr>
        <w:ind w:left="360" w:hanging="360"/>
      </w:pPr>
      <w:rPr>
        <w:rFonts w:ascii="Franklin Gothic Book" w:hAnsi="Franklin Gothic Book" w:hint="default"/>
        <w:b w:val="0"/>
        <w:i w:val="0"/>
        <w:caps w:val="0"/>
        <w:strike w:val="0"/>
        <w:dstrike w:val="0"/>
        <w:vanish w:val="0"/>
        <w:color w:val="auto"/>
        <w:sz w:val="22"/>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FC20E2"/>
    <w:multiLevelType w:val="hybridMultilevel"/>
    <w:tmpl w:val="C5DAC416"/>
    <w:lvl w:ilvl="0" w:tplc="1C486556">
      <w:start w:val="1"/>
      <w:numFmt w:val="lowerLetter"/>
      <w:pStyle w:val="FEMANumbering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5" w15:restartNumberingAfterBreak="0">
    <w:nsid w:val="3D082DDC"/>
    <w:multiLevelType w:val="multilevel"/>
    <w:tmpl w:val="96968D86"/>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27" w15:restartNumberingAfterBreak="0">
    <w:nsid w:val="46335625"/>
    <w:multiLevelType w:val="multilevel"/>
    <w:tmpl w:val="8312BD76"/>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8" w15:restartNumberingAfterBreak="0">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32"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8A35C33"/>
    <w:multiLevelType w:val="multilevel"/>
    <w:tmpl w:val="361AD0E4"/>
    <w:lvl w:ilvl="0">
      <w:start w:val="1"/>
      <w:numFmt w:val="bullet"/>
      <w:lvlText w:val=""/>
      <w:lvlJc w:val="left"/>
      <w:pPr>
        <w:ind w:left="720" w:hanging="720"/>
      </w:pPr>
      <w:rPr>
        <w:rFonts w:ascii="Symbol" w:hAnsi="Symbol" w:hint="default"/>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suff w:val="nothing"/>
      <w:lvlText w:val="%4"/>
      <w:lvlJc w:val="left"/>
      <w:pPr>
        <w:ind w:left="0" w:firstLine="0"/>
      </w:pPr>
      <w:rPr>
        <w:rFonts w:ascii="Times New Roman" w:hAnsi="Times New Roman" w:hint="default"/>
        <w:b/>
        <w:bCs w:val="0"/>
        <w:i w:val="0"/>
        <w:iCs w:val="0"/>
        <w:caps w:val="0"/>
        <w:smallCaps w:val="0"/>
        <w:strike w:val="0"/>
        <w:dstrike w:val="0"/>
        <w:vanish w:val="0"/>
        <w:color w:val="44546A"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61450882">
    <w:abstractNumId w:val="7"/>
    <w:lvlOverride w:ilvl="0">
      <w:startOverride w:val="3"/>
      <w:lvl w:ilvl="0">
        <w:start w:val="3"/>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48663140">
    <w:abstractNumId w:val="12"/>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80881451">
    <w:abstractNumId w:val="15"/>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430539100">
    <w:abstractNumId w:val="29"/>
  </w:num>
  <w:num w:numId="5" w16cid:durableId="1245187383">
    <w:abstractNumId w:val="22"/>
  </w:num>
  <w:num w:numId="6" w16cid:durableId="1238902910">
    <w:abstractNumId w:val="28"/>
  </w:num>
  <w:num w:numId="7" w16cid:durableId="1023945630">
    <w:abstractNumId w:val="27"/>
  </w:num>
  <w:num w:numId="8" w16cid:durableId="299463339">
    <w:abstractNumId w:val="20"/>
  </w:num>
  <w:num w:numId="9" w16cid:durableId="1565530013">
    <w:abstractNumId w:val="24"/>
  </w:num>
  <w:num w:numId="10" w16cid:durableId="1936551973">
    <w:abstractNumId w:val="25"/>
  </w:num>
  <w:num w:numId="11" w16cid:durableId="1785416490">
    <w:abstractNumId w:val="30"/>
  </w:num>
  <w:num w:numId="12" w16cid:durableId="1528910497">
    <w:abstractNumId w:val="21"/>
  </w:num>
  <w:num w:numId="13" w16cid:durableId="1295939739">
    <w:abstractNumId w:val="23"/>
  </w:num>
  <w:num w:numId="14" w16cid:durableId="524489164">
    <w:abstractNumId w:val="19"/>
  </w:num>
  <w:num w:numId="15" w16cid:durableId="230621533">
    <w:abstractNumId w:val="31"/>
  </w:num>
  <w:num w:numId="16" w16cid:durableId="1575971875">
    <w:abstractNumId w:val="33"/>
  </w:num>
  <w:num w:numId="17" w16cid:durableId="2111268328">
    <w:abstractNumId w:val="26"/>
  </w:num>
  <w:num w:numId="18" w16cid:durableId="714964466">
    <w:abstractNumId w:val="32"/>
  </w:num>
  <w:num w:numId="19" w16cid:durableId="930505271">
    <w:abstractNumId w:val="23"/>
    <w:lvlOverride w:ilvl="0">
      <w:startOverride w:val="1"/>
    </w:lvlOverride>
  </w:num>
  <w:num w:numId="20" w16cid:durableId="1646088258">
    <w:abstractNumId w:val="23"/>
    <w:lvlOverride w:ilvl="0">
      <w:startOverride w:val="1"/>
    </w:lvlOverride>
  </w:num>
  <w:num w:numId="21" w16cid:durableId="1268388437">
    <w:abstractNumId w:val="21"/>
    <w:lvlOverride w:ilvl="0">
      <w:startOverride w:val="1"/>
    </w:lvlOverride>
  </w:num>
  <w:num w:numId="22" w16cid:durableId="1722752637">
    <w:abstractNumId w:val="21"/>
    <w:lvlOverride w:ilvl="0">
      <w:startOverride w:val="1"/>
    </w:lvlOverride>
  </w:num>
  <w:num w:numId="23" w16cid:durableId="2057269825">
    <w:abstractNumId w:val="21"/>
    <w:lvlOverride w:ilvl="0">
      <w:startOverride w:val="1"/>
    </w:lvlOverride>
  </w:num>
  <w:num w:numId="24" w16cid:durableId="2061854846">
    <w:abstractNumId w:val="21"/>
    <w:lvlOverride w:ilvl="0">
      <w:startOverride w:val="1"/>
    </w:lvlOverride>
  </w:num>
  <w:num w:numId="25" w16cid:durableId="1286614597">
    <w:abstractNumId w:val="21"/>
    <w:lvlOverride w:ilvl="0">
      <w:startOverride w:val="1"/>
    </w:lvlOverride>
  </w:num>
  <w:num w:numId="26" w16cid:durableId="399639855">
    <w:abstractNumId w:val="21"/>
    <w:lvlOverride w:ilvl="0">
      <w:startOverride w:val="1"/>
    </w:lvlOverride>
  </w:num>
  <w:num w:numId="27" w16cid:durableId="1040472260">
    <w:abstractNumId w:val="21"/>
    <w:lvlOverride w:ilvl="0">
      <w:startOverride w:val="1"/>
    </w:lvlOverride>
  </w:num>
  <w:num w:numId="28" w16cid:durableId="1573008200">
    <w:abstractNumId w:val="21"/>
    <w:lvlOverride w:ilvl="0">
      <w:startOverride w:val="1"/>
    </w:lvlOverride>
  </w:num>
  <w:num w:numId="29" w16cid:durableId="235017303">
    <w:abstractNumId w:val="21"/>
    <w:lvlOverride w:ilvl="0">
      <w:startOverride w:val="1"/>
    </w:lvlOverride>
  </w:num>
  <w:num w:numId="30" w16cid:durableId="1310667915">
    <w:abstractNumId w:val="23"/>
    <w:lvlOverride w:ilvl="0">
      <w:startOverride w:val="1"/>
    </w:lvlOverride>
  </w:num>
  <w:num w:numId="31" w16cid:durableId="674767400">
    <w:abstractNumId w:val="21"/>
    <w:lvlOverride w:ilvl="0">
      <w:startOverride w:val="1"/>
    </w:lvlOverride>
  </w:num>
  <w:num w:numId="32" w16cid:durableId="2023624382">
    <w:abstractNumId w:val="21"/>
    <w:lvlOverride w:ilvl="0">
      <w:startOverride w:val="1"/>
    </w:lvlOverride>
  </w:num>
  <w:num w:numId="33" w16cid:durableId="3872682">
    <w:abstractNumId w:val="23"/>
    <w:lvlOverride w:ilvl="0">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F6"/>
    <w:rsid w:val="00004E2F"/>
    <w:rsid w:val="0000503A"/>
    <w:rsid w:val="000071C1"/>
    <w:rsid w:val="0000771D"/>
    <w:rsid w:val="00007794"/>
    <w:rsid w:val="000143E5"/>
    <w:rsid w:val="00014DFB"/>
    <w:rsid w:val="00021605"/>
    <w:rsid w:val="00022F72"/>
    <w:rsid w:val="000318C1"/>
    <w:rsid w:val="00043D62"/>
    <w:rsid w:val="000465FC"/>
    <w:rsid w:val="00051208"/>
    <w:rsid w:val="0005293A"/>
    <w:rsid w:val="000541B7"/>
    <w:rsid w:val="00066CAE"/>
    <w:rsid w:val="00074124"/>
    <w:rsid w:val="00075368"/>
    <w:rsid w:val="00087C21"/>
    <w:rsid w:val="0009154A"/>
    <w:rsid w:val="000918D6"/>
    <w:rsid w:val="00092FC8"/>
    <w:rsid w:val="00094A51"/>
    <w:rsid w:val="00094B08"/>
    <w:rsid w:val="000979B6"/>
    <w:rsid w:val="000A0243"/>
    <w:rsid w:val="000A0D1E"/>
    <w:rsid w:val="000B034B"/>
    <w:rsid w:val="000B45FD"/>
    <w:rsid w:val="000B5045"/>
    <w:rsid w:val="000C44EF"/>
    <w:rsid w:val="000C4EFC"/>
    <w:rsid w:val="000D0AB0"/>
    <w:rsid w:val="000D18BD"/>
    <w:rsid w:val="000D2243"/>
    <w:rsid w:val="000D2253"/>
    <w:rsid w:val="000D6602"/>
    <w:rsid w:val="000E07A5"/>
    <w:rsid w:val="000E167A"/>
    <w:rsid w:val="000E20FC"/>
    <w:rsid w:val="000E2235"/>
    <w:rsid w:val="000E63F7"/>
    <w:rsid w:val="000F0CCD"/>
    <w:rsid w:val="000F1071"/>
    <w:rsid w:val="000F35C1"/>
    <w:rsid w:val="000F6094"/>
    <w:rsid w:val="000F6774"/>
    <w:rsid w:val="000F7FCD"/>
    <w:rsid w:val="00103566"/>
    <w:rsid w:val="00105205"/>
    <w:rsid w:val="0010770E"/>
    <w:rsid w:val="001079B4"/>
    <w:rsid w:val="001126B1"/>
    <w:rsid w:val="00113BE3"/>
    <w:rsid w:val="00116E64"/>
    <w:rsid w:val="001201C1"/>
    <w:rsid w:val="00121709"/>
    <w:rsid w:val="00123E13"/>
    <w:rsid w:val="00126758"/>
    <w:rsid w:val="001300CD"/>
    <w:rsid w:val="0015072A"/>
    <w:rsid w:val="00155BD4"/>
    <w:rsid w:val="00155F23"/>
    <w:rsid w:val="001562BF"/>
    <w:rsid w:val="00165137"/>
    <w:rsid w:val="001711E7"/>
    <w:rsid w:val="00172A62"/>
    <w:rsid w:val="00182CFD"/>
    <w:rsid w:val="00182E2B"/>
    <w:rsid w:val="001834AF"/>
    <w:rsid w:val="0018383B"/>
    <w:rsid w:val="00184EFB"/>
    <w:rsid w:val="00193B37"/>
    <w:rsid w:val="00197A5B"/>
    <w:rsid w:val="00197DC8"/>
    <w:rsid w:val="001A1CDA"/>
    <w:rsid w:val="001A6959"/>
    <w:rsid w:val="001A6A9C"/>
    <w:rsid w:val="001B22CE"/>
    <w:rsid w:val="001C7BAD"/>
    <w:rsid w:val="001D3C5B"/>
    <w:rsid w:val="001D5E34"/>
    <w:rsid w:val="001E12D6"/>
    <w:rsid w:val="001E1621"/>
    <w:rsid w:val="001E21DA"/>
    <w:rsid w:val="001E281B"/>
    <w:rsid w:val="001F5693"/>
    <w:rsid w:val="00203EFA"/>
    <w:rsid w:val="0020531B"/>
    <w:rsid w:val="00205E68"/>
    <w:rsid w:val="00206CF4"/>
    <w:rsid w:val="00217857"/>
    <w:rsid w:val="002209D8"/>
    <w:rsid w:val="0022135D"/>
    <w:rsid w:val="00221F68"/>
    <w:rsid w:val="002224CF"/>
    <w:rsid w:val="00223B82"/>
    <w:rsid w:val="00223F9C"/>
    <w:rsid w:val="00226BDA"/>
    <w:rsid w:val="00230748"/>
    <w:rsid w:val="00235E81"/>
    <w:rsid w:val="00240548"/>
    <w:rsid w:val="00241BE7"/>
    <w:rsid w:val="002444EB"/>
    <w:rsid w:val="002458B9"/>
    <w:rsid w:val="00246A5F"/>
    <w:rsid w:val="00247133"/>
    <w:rsid w:val="0024757E"/>
    <w:rsid w:val="00253D61"/>
    <w:rsid w:val="002553BA"/>
    <w:rsid w:val="00256A1B"/>
    <w:rsid w:val="00264070"/>
    <w:rsid w:val="00271994"/>
    <w:rsid w:val="00283EB9"/>
    <w:rsid w:val="00286D02"/>
    <w:rsid w:val="00291453"/>
    <w:rsid w:val="002940C9"/>
    <w:rsid w:val="00296E39"/>
    <w:rsid w:val="002A7A6F"/>
    <w:rsid w:val="002B2B4A"/>
    <w:rsid w:val="002B3C06"/>
    <w:rsid w:val="002B4127"/>
    <w:rsid w:val="002B68AF"/>
    <w:rsid w:val="002C55AA"/>
    <w:rsid w:val="002D3C5F"/>
    <w:rsid w:val="002D6AC8"/>
    <w:rsid w:val="002E1532"/>
    <w:rsid w:val="002E3F20"/>
    <w:rsid w:val="002E3FF5"/>
    <w:rsid w:val="002E57FB"/>
    <w:rsid w:val="002E7242"/>
    <w:rsid w:val="002F46AE"/>
    <w:rsid w:val="002F63BE"/>
    <w:rsid w:val="002F7272"/>
    <w:rsid w:val="00304A1F"/>
    <w:rsid w:val="0030738B"/>
    <w:rsid w:val="00310A74"/>
    <w:rsid w:val="0031116D"/>
    <w:rsid w:val="00311C77"/>
    <w:rsid w:val="0031311D"/>
    <w:rsid w:val="00313D0E"/>
    <w:rsid w:val="00314269"/>
    <w:rsid w:val="003155D2"/>
    <w:rsid w:val="003202BA"/>
    <w:rsid w:val="003221F0"/>
    <w:rsid w:val="003223FD"/>
    <w:rsid w:val="003346F4"/>
    <w:rsid w:val="00335802"/>
    <w:rsid w:val="0034205E"/>
    <w:rsid w:val="003446FE"/>
    <w:rsid w:val="003449E0"/>
    <w:rsid w:val="00344B2E"/>
    <w:rsid w:val="00345D24"/>
    <w:rsid w:val="00350851"/>
    <w:rsid w:val="0035239F"/>
    <w:rsid w:val="00357D2B"/>
    <w:rsid w:val="003669D5"/>
    <w:rsid w:val="00374C27"/>
    <w:rsid w:val="00381007"/>
    <w:rsid w:val="003818F6"/>
    <w:rsid w:val="00383FCF"/>
    <w:rsid w:val="003864A3"/>
    <w:rsid w:val="0038692C"/>
    <w:rsid w:val="00396576"/>
    <w:rsid w:val="003967E3"/>
    <w:rsid w:val="003A3DF5"/>
    <w:rsid w:val="003A4075"/>
    <w:rsid w:val="003A5AED"/>
    <w:rsid w:val="003B429C"/>
    <w:rsid w:val="003B65B8"/>
    <w:rsid w:val="003B6BBE"/>
    <w:rsid w:val="003B7D64"/>
    <w:rsid w:val="003C2D8B"/>
    <w:rsid w:val="003C798F"/>
    <w:rsid w:val="003D4A96"/>
    <w:rsid w:val="003D624A"/>
    <w:rsid w:val="003E2F6C"/>
    <w:rsid w:val="003E7A92"/>
    <w:rsid w:val="003F7816"/>
    <w:rsid w:val="00401222"/>
    <w:rsid w:val="00401999"/>
    <w:rsid w:val="004041BB"/>
    <w:rsid w:val="004057EA"/>
    <w:rsid w:val="00411FD8"/>
    <w:rsid w:val="00414734"/>
    <w:rsid w:val="00415A90"/>
    <w:rsid w:val="004160AE"/>
    <w:rsid w:val="00420B4D"/>
    <w:rsid w:val="004218F0"/>
    <w:rsid w:val="004228F5"/>
    <w:rsid w:val="00422C17"/>
    <w:rsid w:val="00431EE9"/>
    <w:rsid w:val="00436B60"/>
    <w:rsid w:val="004525E0"/>
    <w:rsid w:val="00453375"/>
    <w:rsid w:val="004607FB"/>
    <w:rsid w:val="004656CE"/>
    <w:rsid w:val="00467B6D"/>
    <w:rsid w:val="00467BC2"/>
    <w:rsid w:val="004716C4"/>
    <w:rsid w:val="00475307"/>
    <w:rsid w:val="0048001B"/>
    <w:rsid w:val="004831C7"/>
    <w:rsid w:val="0048627E"/>
    <w:rsid w:val="0049757A"/>
    <w:rsid w:val="004A259A"/>
    <w:rsid w:val="004A34DB"/>
    <w:rsid w:val="004A442E"/>
    <w:rsid w:val="004A4ADE"/>
    <w:rsid w:val="004A5EE7"/>
    <w:rsid w:val="004A7127"/>
    <w:rsid w:val="004B064C"/>
    <w:rsid w:val="004B4431"/>
    <w:rsid w:val="004B7701"/>
    <w:rsid w:val="004B7AC1"/>
    <w:rsid w:val="004C7133"/>
    <w:rsid w:val="004D1DC8"/>
    <w:rsid w:val="004D238A"/>
    <w:rsid w:val="004D36AB"/>
    <w:rsid w:val="004D7455"/>
    <w:rsid w:val="004E1094"/>
    <w:rsid w:val="004E5A06"/>
    <w:rsid w:val="004E6C6E"/>
    <w:rsid w:val="004E7831"/>
    <w:rsid w:val="004F7648"/>
    <w:rsid w:val="005012E1"/>
    <w:rsid w:val="0050280D"/>
    <w:rsid w:val="00506E89"/>
    <w:rsid w:val="00506EC2"/>
    <w:rsid w:val="00512D8F"/>
    <w:rsid w:val="005144C7"/>
    <w:rsid w:val="005156FA"/>
    <w:rsid w:val="0051588C"/>
    <w:rsid w:val="00517671"/>
    <w:rsid w:val="00523015"/>
    <w:rsid w:val="00523BEA"/>
    <w:rsid w:val="005257B0"/>
    <w:rsid w:val="00527A77"/>
    <w:rsid w:val="0053053F"/>
    <w:rsid w:val="00531FCF"/>
    <w:rsid w:val="0053391F"/>
    <w:rsid w:val="00533AAC"/>
    <w:rsid w:val="00536BA2"/>
    <w:rsid w:val="005374D3"/>
    <w:rsid w:val="005467DE"/>
    <w:rsid w:val="00546A9E"/>
    <w:rsid w:val="00546DFA"/>
    <w:rsid w:val="005476C0"/>
    <w:rsid w:val="00553124"/>
    <w:rsid w:val="0055674D"/>
    <w:rsid w:val="005642AC"/>
    <w:rsid w:val="00564621"/>
    <w:rsid w:val="005734BE"/>
    <w:rsid w:val="00584F01"/>
    <w:rsid w:val="0059011A"/>
    <w:rsid w:val="00590A2A"/>
    <w:rsid w:val="005A5375"/>
    <w:rsid w:val="005A6EAF"/>
    <w:rsid w:val="005A6F60"/>
    <w:rsid w:val="005A72EF"/>
    <w:rsid w:val="005B05DA"/>
    <w:rsid w:val="005B19E0"/>
    <w:rsid w:val="005B1AA0"/>
    <w:rsid w:val="005B401D"/>
    <w:rsid w:val="005B4B08"/>
    <w:rsid w:val="005B6039"/>
    <w:rsid w:val="005C35C4"/>
    <w:rsid w:val="005C686D"/>
    <w:rsid w:val="005C6F3E"/>
    <w:rsid w:val="005D0E58"/>
    <w:rsid w:val="005D2925"/>
    <w:rsid w:val="005D2DE4"/>
    <w:rsid w:val="005D48D8"/>
    <w:rsid w:val="005D5FA8"/>
    <w:rsid w:val="005D6DAD"/>
    <w:rsid w:val="005E02EF"/>
    <w:rsid w:val="005E3F00"/>
    <w:rsid w:val="005E53EA"/>
    <w:rsid w:val="005F207F"/>
    <w:rsid w:val="005F633F"/>
    <w:rsid w:val="005F6648"/>
    <w:rsid w:val="005F7C33"/>
    <w:rsid w:val="005F7F1F"/>
    <w:rsid w:val="00611096"/>
    <w:rsid w:val="006148B5"/>
    <w:rsid w:val="00614FC9"/>
    <w:rsid w:val="00623943"/>
    <w:rsid w:val="0062727C"/>
    <w:rsid w:val="006362FF"/>
    <w:rsid w:val="00644AB0"/>
    <w:rsid w:val="00646190"/>
    <w:rsid w:val="006474B9"/>
    <w:rsid w:val="00651919"/>
    <w:rsid w:val="00652EE5"/>
    <w:rsid w:val="00652F8E"/>
    <w:rsid w:val="006600A2"/>
    <w:rsid w:val="006628E2"/>
    <w:rsid w:val="00663C49"/>
    <w:rsid w:val="00666FBF"/>
    <w:rsid w:val="00667BB5"/>
    <w:rsid w:val="006712E0"/>
    <w:rsid w:val="006715A5"/>
    <w:rsid w:val="00674E4C"/>
    <w:rsid w:val="00681DFD"/>
    <w:rsid w:val="00683030"/>
    <w:rsid w:val="00684172"/>
    <w:rsid w:val="00685364"/>
    <w:rsid w:val="00686998"/>
    <w:rsid w:val="00686FFE"/>
    <w:rsid w:val="006878B5"/>
    <w:rsid w:val="00692208"/>
    <w:rsid w:val="006A25E5"/>
    <w:rsid w:val="006A3C5B"/>
    <w:rsid w:val="006A5CD4"/>
    <w:rsid w:val="006B2C8E"/>
    <w:rsid w:val="006B59BA"/>
    <w:rsid w:val="006C13F9"/>
    <w:rsid w:val="006C1A53"/>
    <w:rsid w:val="006C428E"/>
    <w:rsid w:val="006C485A"/>
    <w:rsid w:val="006C579D"/>
    <w:rsid w:val="006C5D7E"/>
    <w:rsid w:val="006C7ED6"/>
    <w:rsid w:val="006D3007"/>
    <w:rsid w:val="006D5657"/>
    <w:rsid w:val="006D6C50"/>
    <w:rsid w:val="006D6E97"/>
    <w:rsid w:val="006D79C0"/>
    <w:rsid w:val="006E205F"/>
    <w:rsid w:val="006E3882"/>
    <w:rsid w:val="006E672F"/>
    <w:rsid w:val="006F05D8"/>
    <w:rsid w:val="006F05E0"/>
    <w:rsid w:val="006F367B"/>
    <w:rsid w:val="0070226A"/>
    <w:rsid w:val="0070440B"/>
    <w:rsid w:val="00704D53"/>
    <w:rsid w:val="00705601"/>
    <w:rsid w:val="00706CBF"/>
    <w:rsid w:val="007220B5"/>
    <w:rsid w:val="0072648A"/>
    <w:rsid w:val="00731513"/>
    <w:rsid w:val="007325EA"/>
    <w:rsid w:val="007408EB"/>
    <w:rsid w:val="00740A38"/>
    <w:rsid w:val="00740FC1"/>
    <w:rsid w:val="00742370"/>
    <w:rsid w:val="00742E5C"/>
    <w:rsid w:val="00747AB2"/>
    <w:rsid w:val="0075162D"/>
    <w:rsid w:val="0075690E"/>
    <w:rsid w:val="00757B7E"/>
    <w:rsid w:val="0076062B"/>
    <w:rsid w:val="00761DB4"/>
    <w:rsid w:val="00762F8A"/>
    <w:rsid w:val="007647AB"/>
    <w:rsid w:val="0076624F"/>
    <w:rsid w:val="00766F39"/>
    <w:rsid w:val="00767F7C"/>
    <w:rsid w:val="00771517"/>
    <w:rsid w:val="00774BE5"/>
    <w:rsid w:val="007760B9"/>
    <w:rsid w:val="0077746D"/>
    <w:rsid w:val="00777773"/>
    <w:rsid w:val="00777E25"/>
    <w:rsid w:val="00783C98"/>
    <w:rsid w:val="007927EB"/>
    <w:rsid w:val="00792A53"/>
    <w:rsid w:val="00794854"/>
    <w:rsid w:val="007957B5"/>
    <w:rsid w:val="007A0793"/>
    <w:rsid w:val="007A0DE7"/>
    <w:rsid w:val="007A28ED"/>
    <w:rsid w:val="007A4DD3"/>
    <w:rsid w:val="007A64C4"/>
    <w:rsid w:val="007B0AD9"/>
    <w:rsid w:val="007B1D10"/>
    <w:rsid w:val="007B5814"/>
    <w:rsid w:val="007B5C80"/>
    <w:rsid w:val="007B721B"/>
    <w:rsid w:val="007B7F67"/>
    <w:rsid w:val="007C1DEF"/>
    <w:rsid w:val="007C36E4"/>
    <w:rsid w:val="007C3EFA"/>
    <w:rsid w:val="007C479D"/>
    <w:rsid w:val="007D4B24"/>
    <w:rsid w:val="007E07D5"/>
    <w:rsid w:val="007E29E1"/>
    <w:rsid w:val="007E6EFF"/>
    <w:rsid w:val="007F0659"/>
    <w:rsid w:val="007F0FEB"/>
    <w:rsid w:val="007F4E8F"/>
    <w:rsid w:val="007F5821"/>
    <w:rsid w:val="00800672"/>
    <w:rsid w:val="00804613"/>
    <w:rsid w:val="00804CAE"/>
    <w:rsid w:val="00805FE8"/>
    <w:rsid w:val="008159F9"/>
    <w:rsid w:val="00817156"/>
    <w:rsid w:val="00817842"/>
    <w:rsid w:val="00821DBF"/>
    <w:rsid w:val="00826474"/>
    <w:rsid w:val="00827B34"/>
    <w:rsid w:val="008308BD"/>
    <w:rsid w:val="00830CBE"/>
    <w:rsid w:val="00831054"/>
    <w:rsid w:val="008316C9"/>
    <w:rsid w:val="00837B6E"/>
    <w:rsid w:val="00841D63"/>
    <w:rsid w:val="00842392"/>
    <w:rsid w:val="00847499"/>
    <w:rsid w:val="00850193"/>
    <w:rsid w:val="00853E36"/>
    <w:rsid w:val="00856688"/>
    <w:rsid w:val="00861426"/>
    <w:rsid w:val="00862127"/>
    <w:rsid w:val="00865B87"/>
    <w:rsid w:val="00867284"/>
    <w:rsid w:val="008674EE"/>
    <w:rsid w:val="00870FC5"/>
    <w:rsid w:val="00874ED8"/>
    <w:rsid w:val="0087783A"/>
    <w:rsid w:val="0088105B"/>
    <w:rsid w:val="00893644"/>
    <w:rsid w:val="00894D5A"/>
    <w:rsid w:val="008A0DDB"/>
    <w:rsid w:val="008A3581"/>
    <w:rsid w:val="008B00F8"/>
    <w:rsid w:val="008B0155"/>
    <w:rsid w:val="008B146E"/>
    <w:rsid w:val="008B2658"/>
    <w:rsid w:val="008B5617"/>
    <w:rsid w:val="008B74BC"/>
    <w:rsid w:val="008B75FA"/>
    <w:rsid w:val="008D360E"/>
    <w:rsid w:val="008D5DD0"/>
    <w:rsid w:val="008D68BF"/>
    <w:rsid w:val="008D7B6C"/>
    <w:rsid w:val="008D7B8E"/>
    <w:rsid w:val="008E700B"/>
    <w:rsid w:val="008F0225"/>
    <w:rsid w:val="008F04B0"/>
    <w:rsid w:val="008F1F6B"/>
    <w:rsid w:val="008F4252"/>
    <w:rsid w:val="008F550B"/>
    <w:rsid w:val="008F6B02"/>
    <w:rsid w:val="00903EB1"/>
    <w:rsid w:val="00904EAD"/>
    <w:rsid w:val="009056BD"/>
    <w:rsid w:val="00906928"/>
    <w:rsid w:val="00913811"/>
    <w:rsid w:val="00913916"/>
    <w:rsid w:val="00913B6D"/>
    <w:rsid w:val="009143C8"/>
    <w:rsid w:val="0091738F"/>
    <w:rsid w:val="00917DAF"/>
    <w:rsid w:val="00921BDE"/>
    <w:rsid w:val="009233A7"/>
    <w:rsid w:val="0092352F"/>
    <w:rsid w:val="009240F2"/>
    <w:rsid w:val="00924580"/>
    <w:rsid w:val="0093140A"/>
    <w:rsid w:val="00931B86"/>
    <w:rsid w:val="00935F98"/>
    <w:rsid w:val="00936CFF"/>
    <w:rsid w:val="00961999"/>
    <w:rsid w:val="00961EDD"/>
    <w:rsid w:val="00963F57"/>
    <w:rsid w:val="00964959"/>
    <w:rsid w:val="00964C26"/>
    <w:rsid w:val="009658F0"/>
    <w:rsid w:val="00967872"/>
    <w:rsid w:val="00967B13"/>
    <w:rsid w:val="00973C80"/>
    <w:rsid w:val="009843BC"/>
    <w:rsid w:val="00986250"/>
    <w:rsid w:val="00986B9B"/>
    <w:rsid w:val="00991336"/>
    <w:rsid w:val="00991BDA"/>
    <w:rsid w:val="0099326F"/>
    <w:rsid w:val="009A1779"/>
    <w:rsid w:val="009A302A"/>
    <w:rsid w:val="009A5A1F"/>
    <w:rsid w:val="009A6A49"/>
    <w:rsid w:val="009B2672"/>
    <w:rsid w:val="009B75BE"/>
    <w:rsid w:val="009C1A81"/>
    <w:rsid w:val="009C21B4"/>
    <w:rsid w:val="009C2F00"/>
    <w:rsid w:val="009D4170"/>
    <w:rsid w:val="009D497D"/>
    <w:rsid w:val="009D631A"/>
    <w:rsid w:val="009D6566"/>
    <w:rsid w:val="009E1347"/>
    <w:rsid w:val="009E1C92"/>
    <w:rsid w:val="009E262E"/>
    <w:rsid w:val="009E36F3"/>
    <w:rsid w:val="009F7B17"/>
    <w:rsid w:val="00A0254E"/>
    <w:rsid w:val="00A02FB1"/>
    <w:rsid w:val="00A27BC5"/>
    <w:rsid w:val="00A316DF"/>
    <w:rsid w:val="00A36F2C"/>
    <w:rsid w:val="00A4100D"/>
    <w:rsid w:val="00A45387"/>
    <w:rsid w:val="00A519D6"/>
    <w:rsid w:val="00A535EC"/>
    <w:rsid w:val="00A551D9"/>
    <w:rsid w:val="00A56904"/>
    <w:rsid w:val="00A56BFC"/>
    <w:rsid w:val="00A576EC"/>
    <w:rsid w:val="00A57CA8"/>
    <w:rsid w:val="00A6426C"/>
    <w:rsid w:val="00A66559"/>
    <w:rsid w:val="00A66993"/>
    <w:rsid w:val="00A70724"/>
    <w:rsid w:val="00A77768"/>
    <w:rsid w:val="00A802FE"/>
    <w:rsid w:val="00A80C95"/>
    <w:rsid w:val="00A81731"/>
    <w:rsid w:val="00A83DCE"/>
    <w:rsid w:val="00A85113"/>
    <w:rsid w:val="00A854F4"/>
    <w:rsid w:val="00A87B42"/>
    <w:rsid w:val="00A934C9"/>
    <w:rsid w:val="00AA7DA4"/>
    <w:rsid w:val="00AB2FF4"/>
    <w:rsid w:val="00AB6681"/>
    <w:rsid w:val="00AB716E"/>
    <w:rsid w:val="00AC0141"/>
    <w:rsid w:val="00AC1D16"/>
    <w:rsid w:val="00AC7422"/>
    <w:rsid w:val="00AD59F4"/>
    <w:rsid w:val="00AD6B73"/>
    <w:rsid w:val="00AE50E3"/>
    <w:rsid w:val="00AE5838"/>
    <w:rsid w:val="00AF4F1B"/>
    <w:rsid w:val="00AF5964"/>
    <w:rsid w:val="00AF6699"/>
    <w:rsid w:val="00AF7FC0"/>
    <w:rsid w:val="00B02B37"/>
    <w:rsid w:val="00B03A81"/>
    <w:rsid w:val="00B05E76"/>
    <w:rsid w:val="00B07266"/>
    <w:rsid w:val="00B10F5B"/>
    <w:rsid w:val="00B1258B"/>
    <w:rsid w:val="00B235DC"/>
    <w:rsid w:val="00B31CFB"/>
    <w:rsid w:val="00B34DAA"/>
    <w:rsid w:val="00B365FB"/>
    <w:rsid w:val="00B53FA4"/>
    <w:rsid w:val="00B612DF"/>
    <w:rsid w:val="00B63B0B"/>
    <w:rsid w:val="00B65CBD"/>
    <w:rsid w:val="00B71F4F"/>
    <w:rsid w:val="00B80169"/>
    <w:rsid w:val="00B8447C"/>
    <w:rsid w:val="00B92CA0"/>
    <w:rsid w:val="00B946F9"/>
    <w:rsid w:val="00B95EB4"/>
    <w:rsid w:val="00BA1CEB"/>
    <w:rsid w:val="00BA21A4"/>
    <w:rsid w:val="00BB06C3"/>
    <w:rsid w:val="00BB0B00"/>
    <w:rsid w:val="00BB521D"/>
    <w:rsid w:val="00BC215A"/>
    <w:rsid w:val="00BC2E86"/>
    <w:rsid w:val="00BC3620"/>
    <w:rsid w:val="00BC38F7"/>
    <w:rsid w:val="00BD0210"/>
    <w:rsid w:val="00BD0695"/>
    <w:rsid w:val="00BD19F5"/>
    <w:rsid w:val="00BD5BF0"/>
    <w:rsid w:val="00BE3843"/>
    <w:rsid w:val="00BE7FF9"/>
    <w:rsid w:val="00BF4DEA"/>
    <w:rsid w:val="00BF523A"/>
    <w:rsid w:val="00C00A0B"/>
    <w:rsid w:val="00C06228"/>
    <w:rsid w:val="00C13213"/>
    <w:rsid w:val="00C16872"/>
    <w:rsid w:val="00C17233"/>
    <w:rsid w:val="00C17BC3"/>
    <w:rsid w:val="00C202CC"/>
    <w:rsid w:val="00C20BC7"/>
    <w:rsid w:val="00C234AD"/>
    <w:rsid w:val="00C3211A"/>
    <w:rsid w:val="00C35084"/>
    <w:rsid w:val="00C36DE8"/>
    <w:rsid w:val="00C37175"/>
    <w:rsid w:val="00C41913"/>
    <w:rsid w:val="00C44904"/>
    <w:rsid w:val="00C47CF1"/>
    <w:rsid w:val="00C515CF"/>
    <w:rsid w:val="00C53B7D"/>
    <w:rsid w:val="00C54C7B"/>
    <w:rsid w:val="00C55141"/>
    <w:rsid w:val="00C63A56"/>
    <w:rsid w:val="00C66132"/>
    <w:rsid w:val="00C7045E"/>
    <w:rsid w:val="00C70CD0"/>
    <w:rsid w:val="00C766F8"/>
    <w:rsid w:val="00C834F1"/>
    <w:rsid w:val="00C84789"/>
    <w:rsid w:val="00C871E9"/>
    <w:rsid w:val="00C87E2C"/>
    <w:rsid w:val="00C94730"/>
    <w:rsid w:val="00C9696C"/>
    <w:rsid w:val="00CA06A6"/>
    <w:rsid w:val="00CA3CBE"/>
    <w:rsid w:val="00CB52BF"/>
    <w:rsid w:val="00CB6F82"/>
    <w:rsid w:val="00CC4F7F"/>
    <w:rsid w:val="00CD0456"/>
    <w:rsid w:val="00CD670E"/>
    <w:rsid w:val="00CE0A68"/>
    <w:rsid w:val="00CF1769"/>
    <w:rsid w:val="00CF315D"/>
    <w:rsid w:val="00CF3499"/>
    <w:rsid w:val="00D04247"/>
    <w:rsid w:val="00D0501B"/>
    <w:rsid w:val="00D146CB"/>
    <w:rsid w:val="00D162F1"/>
    <w:rsid w:val="00D16C3A"/>
    <w:rsid w:val="00D235F8"/>
    <w:rsid w:val="00D26D27"/>
    <w:rsid w:val="00D30004"/>
    <w:rsid w:val="00D30768"/>
    <w:rsid w:val="00D31F90"/>
    <w:rsid w:val="00D42E18"/>
    <w:rsid w:val="00D4379D"/>
    <w:rsid w:val="00D51641"/>
    <w:rsid w:val="00D52300"/>
    <w:rsid w:val="00D5468D"/>
    <w:rsid w:val="00D6312F"/>
    <w:rsid w:val="00D67D9C"/>
    <w:rsid w:val="00D700C7"/>
    <w:rsid w:val="00D859CD"/>
    <w:rsid w:val="00D94A5D"/>
    <w:rsid w:val="00D94C4A"/>
    <w:rsid w:val="00D95F0A"/>
    <w:rsid w:val="00DA14C4"/>
    <w:rsid w:val="00DA3F41"/>
    <w:rsid w:val="00DA40C4"/>
    <w:rsid w:val="00DB2671"/>
    <w:rsid w:val="00DC19B6"/>
    <w:rsid w:val="00DC4141"/>
    <w:rsid w:val="00DD27B2"/>
    <w:rsid w:val="00DD789B"/>
    <w:rsid w:val="00DE57AE"/>
    <w:rsid w:val="00DF4768"/>
    <w:rsid w:val="00DF6229"/>
    <w:rsid w:val="00DF74F1"/>
    <w:rsid w:val="00E01B4B"/>
    <w:rsid w:val="00E025CD"/>
    <w:rsid w:val="00E034D6"/>
    <w:rsid w:val="00E0395A"/>
    <w:rsid w:val="00E048AB"/>
    <w:rsid w:val="00E05B99"/>
    <w:rsid w:val="00E060E7"/>
    <w:rsid w:val="00E15FCC"/>
    <w:rsid w:val="00E16FAF"/>
    <w:rsid w:val="00E23D52"/>
    <w:rsid w:val="00E26A87"/>
    <w:rsid w:val="00E27781"/>
    <w:rsid w:val="00E3087F"/>
    <w:rsid w:val="00E31527"/>
    <w:rsid w:val="00E329D9"/>
    <w:rsid w:val="00E32C6F"/>
    <w:rsid w:val="00E338B7"/>
    <w:rsid w:val="00E41228"/>
    <w:rsid w:val="00E41815"/>
    <w:rsid w:val="00E421D7"/>
    <w:rsid w:val="00E53FD5"/>
    <w:rsid w:val="00E543DE"/>
    <w:rsid w:val="00E56D16"/>
    <w:rsid w:val="00E6010B"/>
    <w:rsid w:val="00E65400"/>
    <w:rsid w:val="00E7409E"/>
    <w:rsid w:val="00E745E8"/>
    <w:rsid w:val="00E836BC"/>
    <w:rsid w:val="00E836E7"/>
    <w:rsid w:val="00E86FE2"/>
    <w:rsid w:val="00E8768E"/>
    <w:rsid w:val="00E87C69"/>
    <w:rsid w:val="00E900D9"/>
    <w:rsid w:val="00E901D6"/>
    <w:rsid w:val="00E91278"/>
    <w:rsid w:val="00E92402"/>
    <w:rsid w:val="00E93262"/>
    <w:rsid w:val="00E97C64"/>
    <w:rsid w:val="00EA0686"/>
    <w:rsid w:val="00EB68C7"/>
    <w:rsid w:val="00EB7D59"/>
    <w:rsid w:val="00EC14C7"/>
    <w:rsid w:val="00EC4BD8"/>
    <w:rsid w:val="00EC6114"/>
    <w:rsid w:val="00ED3EEB"/>
    <w:rsid w:val="00ED4560"/>
    <w:rsid w:val="00ED616F"/>
    <w:rsid w:val="00ED6B17"/>
    <w:rsid w:val="00ED762F"/>
    <w:rsid w:val="00EE51EB"/>
    <w:rsid w:val="00EE7506"/>
    <w:rsid w:val="00EF09E2"/>
    <w:rsid w:val="00EF1C4D"/>
    <w:rsid w:val="00EF21EF"/>
    <w:rsid w:val="00EF5F9D"/>
    <w:rsid w:val="00EF7084"/>
    <w:rsid w:val="00F0184A"/>
    <w:rsid w:val="00F01E4D"/>
    <w:rsid w:val="00F0486E"/>
    <w:rsid w:val="00F068A1"/>
    <w:rsid w:val="00F1501F"/>
    <w:rsid w:val="00F217CA"/>
    <w:rsid w:val="00F22C1C"/>
    <w:rsid w:val="00F23209"/>
    <w:rsid w:val="00F241D9"/>
    <w:rsid w:val="00F24469"/>
    <w:rsid w:val="00F4260B"/>
    <w:rsid w:val="00F43998"/>
    <w:rsid w:val="00F5145F"/>
    <w:rsid w:val="00F51695"/>
    <w:rsid w:val="00F64134"/>
    <w:rsid w:val="00F67ECB"/>
    <w:rsid w:val="00F71D2E"/>
    <w:rsid w:val="00F802EA"/>
    <w:rsid w:val="00F8230B"/>
    <w:rsid w:val="00F842CC"/>
    <w:rsid w:val="00F92E25"/>
    <w:rsid w:val="00F94D39"/>
    <w:rsid w:val="00FA09FF"/>
    <w:rsid w:val="00FA4114"/>
    <w:rsid w:val="00FC094B"/>
    <w:rsid w:val="00FC1283"/>
    <w:rsid w:val="00FC384A"/>
    <w:rsid w:val="00FC4F82"/>
    <w:rsid w:val="00FC7B12"/>
    <w:rsid w:val="00FD1234"/>
    <w:rsid w:val="00FD1319"/>
    <w:rsid w:val="00FD193E"/>
    <w:rsid w:val="00FD30A5"/>
    <w:rsid w:val="00FD41D7"/>
    <w:rsid w:val="00FD4DED"/>
    <w:rsid w:val="00FD5DC8"/>
    <w:rsid w:val="00FD68F5"/>
    <w:rsid w:val="00FE1850"/>
    <w:rsid w:val="00FE1E7B"/>
    <w:rsid w:val="00FE1EEE"/>
    <w:rsid w:val="00FE3585"/>
    <w:rsid w:val="00FE6A33"/>
    <w:rsid w:val="00FE73C3"/>
    <w:rsid w:val="00FF20F6"/>
    <w:rsid w:val="10674C31"/>
    <w:rsid w:val="11355963"/>
    <w:rsid w:val="18BD2BCD"/>
    <w:rsid w:val="550619BE"/>
    <w:rsid w:val="63989420"/>
    <w:rsid w:val="6B8E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E214C"/>
  <w15:chartTrackingRefBased/>
  <w15:docId w15:val="{EE8C2BE3-30F6-4BCA-84EB-17EF6D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99"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uiPriority="99" w:qFormat="1"/>
    <w:lsdException w:name="heading 8" w:uiPriority="99" w:qFormat="1"/>
    <w:lsdException w:name="heading 9" w:semiHidden="1" w:uiPriority="99"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314269"/>
    <w:pPr>
      <w:spacing w:after="240" w:line="288" w:lineRule="auto"/>
    </w:pPr>
    <w:rPr>
      <w:rFonts w:ascii="Franklin Gothic Book" w:eastAsiaTheme="minorHAnsi" w:hAnsi="Franklin Gothic Book" w:cstheme="minorBidi"/>
      <w:sz w:val="22"/>
      <w:szCs w:val="24"/>
    </w:rPr>
  </w:style>
  <w:style w:type="paragraph" w:styleId="Heading1">
    <w:name w:val="heading 1"/>
    <w:basedOn w:val="Normal"/>
    <w:next w:val="BodyText"/>
    <w:link w:val="Heading1Char"/>
    <w:uiPriority w:val="99"/>
    <w:qFormat/>
    <w:rsid w:val="00314269"/>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314269"/>
    <w:pPr>
      <w:ind w:left="0" w:firstLine="0"/>
    </w:pPr>
  </w:style>
  <w:style w:type="paragraph" w:styleId="Heading3">
    <w:name w:val="heading 3"/>
    <w:basedOn w:val="FEMAHeading2"/>
    <w:next w:val="BodyText"/>
    <w:link w:val="Heading3Char"/>
    <w:uiPriority w:val="99"/>
    <w:qFormat/>
    <w:rsid w:val="00314269"/>
    <w:pPr>
      <w:numPr>
        <w:numId w:val="16"/>
      </w:numPr>
    </w:pPr>
  </w:style>
  <w:style w:type="paragraph" w:styleId="Heading4">
    <w:name w:val="heading 4"/>
    <w:basedOn w:val="FEMAHeading3"/>
    <w:next w:val="BodyText"/>
    <w:link w:val="Heading4Char"/>
    <w:uiPriority w:val="99"/>
    <w:unhideWhenUsed/>
    <w:qFormat/>
    <w:rsid w:val="00314269"/>
    <w:pPr>
      <w:numPr>
        <w:ilvl w:val="0"/>
      </w:numPr>
      <w:ind w:left="907" w:hanging="907"/>
    </w:pPr>
  </w:style>
  <w:style w:type="paragraph" w:styleId="Heading5">
    <w:name w:val="heading 5"/>
    <w:basedOn w:val="FEMAHeading4"/>
    <w:next w:val="Normal"/>
    <w:link w:val="Heading5Char"/>
    <w:autoRedefine/>
    <w:uiPriority w:val="99"/>
    <w:unhideWhenUsed/>
    <w:qFormat/>
    <w:rsid w:val="00314269"/>
    <w:pPr>
      <w:numPr>
        <w:ilvl w:val="0"/>
      </w:numPr>
      <w:ind w:left="907" w:hanging="907"/>
    </w:pPr>
  </w:style>
  <w:style w:type="paragraph" w:styleId="Heading6">
    <w:name w:val="heading 6"/>
    <w:basedOn w:val="Normal"/>
    <w:next w:val="Normal"/>
    <w:link w:val="Heading6Char"/>
    <w:uiPriority w:val="99"/>
    <w:qFormat/>
    <w:rsid w:val="00314269"/>
    <w:pPr>
      <w:keepNext/>
      <w:numPr>
        <w:ilvl w:val="5"/>
        <w:numId w:val="17"/>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314269"/>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31426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314269"/>
    <w:pPr>
      <w:numPr>
        <w:numId w:val="18"/>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3F20"/>
    <w:pPr>
      <w:tabs>
        <w:tab w:val="center" w:pos="4320"/>
        <w:tab w:val="left" w:pos="5040"/>
        <w:tab w:val="left" w:pos="5760"/>
      </w:tabs>
    </w:pPr>
  </w:style>
  <w:style w:type="paragraph" w:styleId="Footer">
    <w:name w:val="footer"/>
    <w:basedOn w:val="Normal"/>
    <w:link w:val="FooterChar"/>
    <w:uiPriority w:val="99"/>
    <w:rsid w:val="003818F6"/>
    <w:pPr>
      <w:tabs>
        <w:tab w:val="center" w:pos="4320"/>
        <w:tab w:val="right" w:pos="8640"/>
      </w:tabs>
    </w:pPr>
  </w:style>
  <w:style w:type="character" w:styleId="PageNumber">
    <w:name w:val="page number"/>
    <w:basedOn w:val="DefaultParagraphFont"/>
    <w:rsid w:val="00401999"/>
  </w:style>
  <w:style w:type="paragraph" w:styleId="BalloonText">
    <w:name w:val="Balloon Text"/>
    <w:basedOn w:val="Normal"/>
    <w:semiHidden/>
    <w:rsid w:val="00C36DE8"/>
    <w:rPr>
      <w:rFonts w:ascii="Tahoma" w:hAnsi="Tahoma" w:cs="Tahoma"/>
      <w:sz w:val="16"/>
      <w:szCs w:val="16"/>
    </w:rPr>
  </w:style>
  <w:style w:type="paragraph" w:customStyle="1" w:styleId="Level1">
    <w:name w:val="Level 1"/>
    <w:basedOn w:val="Normal"/>
    <w:rsid w:val="00AF5964"/>
    <w:pPr>
      <w:widowControl w:val="0"/>
      <w:numPr>
        <w:numId w:val="3"/>
      </w:numPr>
      <w:autoSpaceDE w:val="0"/>
      <w:autoSpaceDN w:val="0"/>
      <w:adjustRightInd w:val="0"/>
      <w:outlineLvl w:val="0"/>
    </w:pPr>
    <w:rPr>
      <w:rFonts w:ascii="Courier" w:hAnsi="Courier"/>
      <w:bCs/>
    </w:rPr>
  </w:style>
  <w:style w:type="paragraph" w:customStyle="1" w:styleId="Level2">
    <w:name w:val="Level 2"/>
    <w:basedOn w:val="Normal"/>
    <w:rsid w:val="00C41913"/>
    <w:pPr>
      <w:widowControl w:val="0"/>
      <w:numPr>
        <w:ilvl w:val="1"/>
        <w:numId w:val="1"/>
      </w:numPr>
      <w:autoSpaceDE w:val="0"/>
      <w:autoSpaceDN w:val="0"/>
      <w:adjustRightInd w:val="0"/>
      <w:ind w:left="720" w:hanging="270"/>
      <w:outlineLvl w:val="1"/>
    </w:pPr>
    <w:rPr>
      <w:rFonts w:ascii="Courier" w:hAnsi="Courier"/>
      <w:bCs/>
    </w:rPr>
  </w:style>
  <w:style w:type="paragraph" w:customStyle="1" w:styleId="Level3">
    <w:name w:val="Level 3"/>
    <w:basedOn w:val="Normal"/>
    <w:rsid w:val="00C41913"/>
    <w:pPr>
      <w:widowControl w:val="0"/>
      <w:numPr>
        <w:ilvl w:val="2"/>
        <w:numId w:val="2"/>
      </w:numPr>
      <w:autoSpaceDE w:val="0"/>
      <w:autoSpaceDN w:val="0"/>
      <w:adjustRightInd w:val="0"/>
      <w:ind w:left="1080" w:hanging="360"/>
      <w:outlineLvl w:val="2"/>
    </w:pPr>
    <w:rPr>
      <w:rFonts w:ascii="Courier" w:hAnsi="Courier"/>
      <w:bCs/>
    </w:rPr>
  </w:style>
  <w:style w:type="character" w:styleId="Hyperlink">
    <w:name w:val="Hyperlink"/>
    <w:rsid w:val="002E57FB"/>
    <w:rPr>
      <w:color w:val="0000FF"/>
      <w:u w:val="single"/>
    </w:rPr>
  </w:style>
  <w:style w:type="paragraph" w:customStyle="1" w:styleId="Default">
    <w:name w:val="Default"/>
    <w:rsid w:val="008D360E"/>
    <w:pPr>
      <w:autoSpaceDE w:val="0"/>
      <w:autoSpaceDN w:val="0"/>
      <w:adjustRightInd w:val="0"/>
    </w:pPr>
    <w:rPr>
      <w:color w:val="000000"/>
      <w:sz w:val="24"/>
      <w:szCs w:val="24"/>
    </w:rPr>
  </w:style>
  <w:style w:type="paragraph" w:styleId="ListParagraph">
    <w:name w:val="List Paragraph"/>
    <w:basedOn w:val="Normal"/>
    <w:uiPriority w:val="34"/>
    <w:qFormat/>
    <w:rsid w:val="00E05B99"/>
    <w:pPr>
      <w:spacing w:after="200" w:line="276" w:lineRule="auto"/>
      <w:ind w:left="720"/>
      <w:contextualSpacing/>
    </w:pPr>
    <w:rPr>
      <w:rFonts w:ascii="Calibri" w:hAnsi="Calibri"/>
      <w:bCs/>
      <w:szCs w:val="22"/>
    </w:rPr>
  </w:style>
  <w:style w:type="character" w:customStyle="1" w:styleId="FooterChar">
    <w:name w:val="Footer Char"/>
    <w:link w:val="Footer"/>
    <w:uiPriority w:val="99"/>
    <w:rsid w:val="006878B5"/>
    <w:rPr>
      <w:rFonts w:ascii="Arial" w:hAnsi="Arial"/>
      <w:bCs/>
      <w:sz w:val="24"/>
      <w:szCs w:val="24"/>
    </w:rPr>
  </w:style>
  <w:style w:type="paragraph" w:styleId="BodyText">
    <w:name w:val="Body Text"/>
    <w:basedOn w:val="FEMANormal"/>
    <w:link w:val="BodyTextChar"/>
    <w:uiPriority w:val="99"/>
    <w:rsid w:val="00314269"/>
  </w:style>
  <w:style w:type="paragraph" w:styleId="BodyText2">
    <w:name w:val="Body Text 2"/>
    <w:basedOn w:val="Normal"/>
    <w:rsid w:val="00C54C7B"/>
    <w:pPr>
      <w:spacing w:after="120" w:line="480" w:lineRule="auto"/>
    </w:pPr>
  </w:style>
  <w:style w:type="paragraph" w:styleId="BodyText3">
    <w:name w:val="Body Text 3"/>
    <w:basedOn w:val="Normal"/>
    <w:rsid w:val="00C54C7B"/>
    <w:pPr>
      <w:spacing w:after="120"/>
    </w:pPr>
    <w:rPr>
      <w:sz w:val="16"/>
      <w:szCs w:val="16"/>
    </w:rPr>
  </w:style>
  <w:style w:type="paragraph" w:customStyle="1" w:styleId="a">
    <w:name w:val="آ"/>
    <w:basedOn w:val="Normal"/>
    <w:rsid w:val="00C54C7B"/>
    <w:pPr>
      <w:widowControl w:val="0"/>
    </w:pPr>
    <w:rPr>
      <w:rFonts w:ascii="Times New Roman" w:hAnsi="Times New Roman"/>
      <w:bCs/>
      <w:szCs w:val="20"/>
    </w:rPr>
  </w:style>
  <w:style w:type="paragraph" w:customStyle="1" w:styleId="Quick1">
    <w:name w:val="Quick 1."/>
    <w:basedOn w:val="Normal"/>
    <w:rsid w:val="00C54C7B"/>
    <w:pPr>
      <w:widowControl w:val="0"/>
    </w:pPr>
    <w:rPr>
      <w:rFonts w:ascii="Times New Roman" w:hAnsi="Times New Roman"/>
      <w:bCs/>
      <w:szCs w:val="20"/>
    </w:rPr>
  </w:style>
  <w:style w:type="paragraph" w:customStyle="1" w:styleId="Level4">
    <w:name w:val="Level 4"/>
    <w:basedOn w:val="Normal"/>
    <w:rsid w:val="0030738B"/>
    <w:pPr>
      <w:widowControl w:val="0"/>
    </w:pPr>
    <w:rPr>
      <w:rFonts w:ascii="Times New Roman" w:hAnsi="Times New Roman"/>
      <w:bCs/>
      <w:szCs w:val="20"/>
    </w:rPr>
  </w:style>
  <w:style w:type="paragraph" w:customStyle="1" w:styleId="QuickA">
    <w:name w:val="Quick A."/>
    <w:basedOn w:val="Normal"/>
    <w:rsid w:val="0030738B"/>
    <w:pPr>
      <w:widowControl w:val="0"/>
    </w:pPr>
    <w:rPr>
      <w:rFonts w:ascii="Times New Roman" w:hAnsi="Times New Roman"/>
      <w:bCs/>
      <w:szCs w:val="20"/>
    </w:rPr>
  </w:style>
  <w:style w:type="paragraph" w:styleId="BodyTextIndent">
    <w:name w:val="Body Text Indent"/>
    <w:basedOn w:val="Normal"/>
    <w:rsid w:val="00BD0210"/>
    <w:pPr>
      <w:spacing w:after="120"/>
      <w:ind w:left="360"/>
    </w:pPr>
  </w:style>
  <w:style w:type="character" w:customStyle="1" w:styleId="HeaderChar">
    <w:name w:val="Header Char"/>
    <w:link w:val="Header"/>
    <w:uiPriority w:val="99"/>
    <w:rsid w:val="002E3F20"/>
    <w:rPr>
      <w:rFonts w:ascii="Arial" w:hAnsi="Arial"/>
      <w:bCs/>
      <w:sz w:val="24"/>
      <w:szCs w:val="24"/>
    </w:rPr>
  </w:style>
  <w:style w:type="character" w:styleId="CommentReference">
    <w:name w:val="annotation reference"/>
    <w:rsid w:val="00DC19B6"/>
    <w:rPr>
      <w:sz w:val="16"/>
      <w:szCs w:val="16"/>
    </w:rPr>
  </w:style>
  <w:style w:type="paragraph" w:styleId="CommentText">
    <w:name w:val="annotation text"/>
    <w:basedOn w:val="Normal"/>
    <w:link w:val="CommentTextChar"/>
    <w:rsid w:val="00DC19B6"/>
    <w:rPr>
      <w:sz w:val="20"/>
      <w:szCs w:val="20"/>
    </w:rPr>
  </w:style>
  <w:style w:type="character" w:customStyle="1" w:styleId="CommentTextChar">
    <w:name w:val="Comment Text Char"/>
    <w:link w:val="CommentText"/>
    <w:rsid w:val="00DC19B6"/>
    <w:rPr>
      <w:rFonts w:ascii="Arial" w:hAnsi="Arial"/>
      <w:bCs/>
    </w:rPr>
  </w:style>
  <w:style w:type="paragraph" w:styleId="CommentSubject">
    <w:name w:val="annotation subject"/>
    <w:basedOn w:val="CommentText"/>
    <w:next w:val="CommentText"/>
    <w:link w:val="CommentSubjectChar"/>
    <w:rsid w:val="00DC19B6"/>
    <w:rPr>
      <w:b/>
    </w:rPr>
  </w:style>
  <w:style w:type="character" w:customStyle="1" w:styleId="CommentSubjectChar">
    <w:name w:val="Comment Subject Char"/>
    <w:link w:val="CommentSubject"/>
    <w:rsid w:val="00DC19B6"/>
    <w:rPr>
      <w:rFonts w:ascii="Arial" w:hAnsi="Arial"/>
      <w:b/>
      <w:bCs/>
    </w:rPr>
  </w:style>
  <w:style w:type="table" w:styleId="TableGrid">
    <w:name w:val="Table Grid"/>
    <w:basedOn w:val="TableNormal"/>
    <w:rsid w:val="0098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2F8E"/>
    <w:rPr>
      <w:rFonts w:ascii="Arial" w:hAnsi="Arial"/>
      <w:bCs/>
      <w:sz w:val="24"/>
      <w:szCs w:val="24"/>
    </w:rPr>
  </w:style>
  <w:style w:type="paragraph" w:customStyle="1" w:styleId="FEMAHeader">
    <w:name w:val="FEMA Header"/>
    <w:uiPriority w:val="27"/>
    <w:qFormat/>
    <w:rsid w:val="00314269"/>
    <w:pPr>
      <w:pBdr>
        <w:top w:val="single" w:sz="6" w:space="6" w:color="5A5B5D"/>
      </w:pBdr>
      <w:tabs>
        <w:tab w:val="right" w:pos="9360"/>
      </w:tabs>
    </w:pPr>
    <w:rPr>
      <w:rFonts w:ascii="Franklin Gothic Book" w:eastAsiaTheme="minorHAnsi" w:hAnsi="Franklin Gothic Book" w:cs="Arial"/>
      <w:sz w:val="18"/>
      <w:szCs w:val="18"/>
    </w:rPr>
  </w:style>
  <w:style w:type="paragraph" w:customStyle="1" w:styleId="FEMAFooter">
    <w:name w:val="FEMA Footer"/>
    <w:uiPriority w:val="29"/>
    <w:qFormat/>
    <w:rsid w:val="00314269"/>
    <w:pPr>
      <w:pBdr>
        <w:bottom w:val="single" w:sz="6" w:space="6" w:color="5A5B5D"/>
      </w:pBdr>
      <w:tabs>
        <w:tab w:val="right" w:pos="9360"/>
      </w:tabs>
    </w:pPr>
    <w:rPr>
      <w:rFonts w:ascii="Franklin Gothic Book" w:eastAsiaTheme="minorHAnsi" w:hAnsi="Franklin Gothic Book" w:cs="Arial"/>
      <w:sz w:val="18"/>
      <w:szCs w:val="18"/>
    </w:rPr>
  </w:style>
  <w:style w:type="paragraph" w:customStyle="1" w:styleId="FEMANormal">
    <w:name w:val="FEMA Normal"/>
    <w:link w:val="FEMANormalChar"/>
    <w:qFormat/>
    <w:rsid w:val="00314269"/>
    <w:pPr>
      <w:spacing w:after="240" w:line="288" w:lineRule="auto"/>
    </w:pPr>
    <w:rPr>
      <w:rFonts w:ascii="Franklin Gothic Book" w:eastAsiaTheme="minorHAnsi" w:hAnsi="Franklin Gothic Book" w:cstheme="minorBidi"/>
      <w:sz w:val="22"/>
      <w:szCs w:val="24"/>
    </w:rPr>
  </w:style>
  <w:style w:type="character" w:customStyle="1" w:styleId="FEMANormalChar">
    <w:name w:val="FEMA Normal Char"/>
    <w:basedOn w:val="DefaultParagraphFont"/>
    <w:link w:val="FEMANormal"/>
    <w:rsid w:val="00314269"/>
    <w:rPr>
      <w:rFonts w:ascii="Franklin Gothic Book" w:eastAsiaTheme="minorHAnsi" w:hAnsi="Franklin Gothic Book" w:cstheme="minorBidi"/>
      <w:sz w:val="22"/>
      <w:szCs w:val="24"/>
    </w:rPr>
  </w:style>
  <w:style w:type="paragraph" w:customStyle="1" w:styleId="FEMAHeading1">
    <w:name w:val="FEMA Heading 1"/>
    <w:basedOn w:val="FEMAHeading0-CHAPTER"/>
    <w:next w:val="FEMANormal"/>
    <w:link w:val="FEMAHeading1Char"/>
    <w:uiPriority w:val="6"/>
    <w:qFormat/>
    <w:rsid w:val="00314269"/>
    <w:pPr>
      <w:numPr>
        <w:ilvl w:val="1"/>
      </w:numPr>
      <w:spacing w:before="360" w:after="120"/>
      <w:ind w:left="864" w:hanging="864"/>
      <w:outlineLvl w:val="1"/>
    </w:pPr>
    <w:rPr>
      <w:color w:val="2F2F30"/>
      <w:sz w:val="38"/>
      <w:szCs w:val="38"/>
    </w:rPr>
  </w:style>
  <w:style w:type="character" w:customStyle="1" w:styleId="FEMAHeading1Char">
    <w:name w:val="FEMA Heading 1 Char"/>
    <w:basedOn w:val="DefaultParagraphFont"/>
    <w:link w:val="FEMAHeading1"/>
    <w:uiPriority w:val="6"/>
    <w:rsid w:val="00314269"/>
    <w:rPr>
      <w:rFonts w:ascii="Franklin Gothic Medium" w:eastAsiaTheme="minorHAnsi" w:hAnsi="Franklin Gothic Medium" w:cstheme="minorBidi"/>
      <w:color w:val="2F2F30"/>
      <w:sz w:val="38"/>
      <w:szCs w:val="38"/>
    </w:rPr>
  </w:style>
  <w:style w:type="paragraph" w:customStyle="1" w:styleId="FEMAbullten">
    <w:name w:val="FEMA bullten"/>
    <w:basedOn w:val="FEMANormal"/>
    <w:qFormat/>
    <w:rsid w:val="005B4B08"/>
  </w:style>
  <w:style w:type="paragraph" w:customStyle="1" w:styleId="FEMAHeading2">
    <w:name w:val="FEMA Heading 2"/>
    <w:basedOn w:val="FEMAHeading1"/>
    <w:next w:val="FEMANormal"/>
    <w:uiPriority w:val="7"/>
    <w:qFormat/>
    <w:rsid w:val="00314269"/>
    <w:pPr>
      <w:numPr>
        <w:ilvl w:val="2"/>
      </w:numPr>
      <w:tabs>
        <w:tab w:val="left" w:pos="900"/>
      </w:tabs>
      <w:ind w:left="907" w:hanging="907"/>
      <w:outlineLvl w:val="2"/>
    </w:pPr>
    <w:rPr>
      <w:color w:val="005288"/>
      <w:sz w:val="28"/>
    </w:rPr>
  </w:style>
  <w:style w:type="paragraph" w:customStyle="1" w:styleId="FEMAHeading3">
    <w:name w:val="FEMA Heading 3"/>
    <w:basedOn w:val="FEMAHeading2"/>
    <w:next w:val="FEMANormal"/>
    <w:uiPriority w:val="8"/>
    <w:qFormat/>
    <w:rsid w:val="00314269"/>
    <w:pPr>
      <w:numPr>
        <w:ilvl w:val="3"/>
      </w:numPr>
      <w:ind w:left="907" w:hanging="907"/>
      <w:outlineLvl w:val="3"/>
    </w:pPr>
    <w:rPr>
      <w:caps/>
      <w:color w:val="2F2F30"/>
      <w:sz w:val="24"/>
    </w:rPr>
  </w:style>
  <w:style w:type="character" w:customStyle="1" w:styleId="BodyTextChar">
    <w:name w:val="Body Text Char"/>
    <w:basedOn w:val="DefaultParagraphFont"/>
    <w:link w:val="BodyText"/>
    <w:uiPriority w:val="99"/>
    <w:rsid w:val="00314269"/>
    <w:rPr>
      <w:rFonts w:ascii="Franklin Gothic Book" w:eastAsiaTheme="minorHAnsi" w:hAnsi="Franklin Gothic Book" w:cstheme="minorBidi"/>
      <w:sz w:val="22"/>
      <w:szCs w:val="24"/>
    </w:rPr>
  </w:style>
  <w:style w:type="paragraph" w:customStyle="1" w:styleId="FEMAAcronymList">
    <w:name w:val="FEMA Acronym List"/>
    <w:basedOn w:val="FEMANormal"/>
    <w:uiPriority w:val="99"/>
    <w:qFormat/>
    <w:rsid w:val="00314269"/>
    <w:pPr>
      <w:tabs>
        <w:tab w:val="left" w:pos="1584"/>
      </w:tabs>
      <w:ind w:left="1584" w:hanging="1584"/>
    </w:pPr>
  </w:style>
  <w:style w:type="paragraph" w:customStyle="1" w:styleId="FEMABlankPageNote">
    <w:name w:val="FEMA Blank Page Note"/>
    <w:basedOn w:val="FEMANormal"/>
    <w:next w:val="FEMANormal"/>
    <w:uiPriority w:val="99"/>
    <w:qFormat/>
    <w:rsid w:val="00314269"/>
    <w:pPr>
      <w:pageBreakBefore/>
      <w:spacing w:line="7000" w:lineRule="exact"/>
      <w:jc w:val="center"/>
    </w:pPr>
  </w:style>
  <w:style w:type="paragraph" w:customStyle="1" w:styleId="FEMABoxUNSHADEDText">
    <w:name w:val="FEMA Box UNSHADED Text"/>
    <w:uiPriority w:val="99"/>
    <w:qFormat/>
    <w:rsid w:val="00314269"/>
    <w:pPr>
      <w:spacing w:after="160" w:line="288" w:lineRule="auto"/>
    </w:pPr>
    <w:rPr>
      <w:rFonts w:ascii="Franklin Gothic Book" w:eastAsiaTheme="minorHAnsi" w:hAnsi="Franklin Gothic Book" w:cs="Arial"/>
      <w:sz w:val="22"/>
    </w:rPr>
  </w:style>
  <w:style w:type="paragraph" w:customStyle="1" w:styleId="FEMABoxUNSHADEDBullet">
    <w:name w:val="FEMA Box UNSHADED Bullet"/>
    <w:basedOn w:val="FEMABoxUNSHADEDText"/>
    <w:uiPriority w:val="99"/>
    <w:qFormat/>
    <w:rsid w:val="00314269"/>
    <w:pPr>
      <w:numPr>
        <w:numId w:val="4"/>
      </w:numPr>
    </w:pPr>
  </w:style>
  <w:style w:type="paragraph" w:customStyle="1" w:styleId="FEMABoxUNSHADEDTitle">
    <w:name w:val="FEMA Box UNSHADED Title"/>
    <w:uiPriority w:val="99"/>
    <w:qFormat/>
    <w:rsid w:val="00314269"/>
    <w:pPr>
      <w:spacing w:before="40" w:after="160" w:line="288" w:lineRule="auto"/>
    </w:pPr>
    <w:rPr>
      <w:rFonts w:ascii="Franklin Gothic Demi" w:eastAsiaTheme="minorHAnsi" w:hAnsi="Franklin Gothic Demi" w:cs="Arial"/>
      <w:sz w:val="22"/>
    </w:rPr>
  </w:style>
  <w:style w:type="paragraph" w:customStyle="1" w:styleId="FEMABoxedText">
    <w:name w:val="FEMA Boxed Text"/>
    <w:link w:val="FEMABoxedTextChar"/>
    <w:uiPriority w:val="19"/>
    <w:qFormat/>
    <w:rsid w:val="00314269"/>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eastAsiaTheme="minorHAnsi" w:hAnsi="Franklin Gothic Book" w:cs="Arial"/>
      <w:sz w:val="22"/>
    </w:rPr>
  </w:style>
  <w:style w:type="character" w:customStyle="1" w:styleId="FEMABoxedTextChar">
    <w:name w:val="FEMA Boxed Text Char"/>
    <w:basedOn w:val="DefaultParagraphFont"/>
    <w:link w:val="FEMABoxedText"/>
    <w:uiPriority w:val="19"/>
    <w:rsid w:val="00314269"/>
    <w:rPr>
      <w:rFonts w:ascii="Franklin Gothic Book" w:eastAsiaTheme="minorHAnsi" w:hAnsi="Franklin Gothic Book" w:cs="Arial"/>
      <w:sz w:val="22"/>
      <w:shd w:val="clear" w:color="auto" w:fill="B8CFDE"/>
    </w:rPr>
  </w:style>
  <w:style w:type="paragraph" w:customStyle="1" w:styleId="FEMABoxedBullet">
    <w:name w:val="FEMA Boxed Bullet"/>
    <w:basedOn w:val="FEMABoxedText"/>
    <w:uiPriority w:val="20"/>
    <w:qFormat/>
    <w:rsid w:val="00314269"/>
    <w:pPr>
      <w:numPr>
        <w:numId w:val="5"/>
      </w:numPr>
    </w:pPr>
    <w:rPr>
      <w:szCs w:val="22"/>
    </w:rPr>
  </w:style>
  <w:style w:type="paragraph" w:customStyle="1" w:styleId="FEMABoxedCheckbox">
    <w:name w:val="FEMA Boxed Checkbox"/>
    <w:basedOn w:val="FEMABoxedBullet"/>
    <w:uiPriority w:val="99"/>
    <w:qFormat/>
    <w:rsid w:val="00314269"/>
    <w:pPr>
      <w:numPr>
        <w:numId w:val="6"/>
      </w:numPr>
    </w:pPr>
  </w:style>
  <w:style w:type="paragraph" w:customStyle="1" w:styleId="FEMABoxedTitle">
    <w:name w:val="FEMA Boxed Title"/>
    <w:basedOn w:val="FEMABoxedText"/>
    <w:link w:val="FEMABoxedTitleChar"/>
    <w:uiPriority w:val="19"/>
    <w:qFormat/>
    <w:rsid w:val="00314269"/>
    <w:pPr>
      <w:keepNext/>
      <w:spacing w:before="120"/>
    </w:pPr>
    <w:rPr>
      <w:rFonts w:ascii="Franklin Gothic Demi" w:hAnsi="Franklin Gothic Demi"/>
    </w:rPr>
  </w:style>
  <w:style w:type="character" w:customStyle="1" w:styleId="FEMABoxedTitleChar">
    <w:name w:val="FEMA Boxed Title Char"/>
    <w:basedOn w:val="DefaultParagraphFont"/>
    <w:link w:val="FEMABoxedTitle"/>
    <w:uiPriority w:val="19"/>
    <w:rsid w:val="00314269"/>
    <w:rPr>
      <w:rFonts w:ascii="Franklin Gothic Demi" w:eastAsiaTheme="minorHAnsi" w:hAnsi="Franklin Gothic Demi" w:cs="Arial"/>
      <w:sz w:val="22"/>
      <w:shd w:val="clear" w:color="auto" w:fill="B8CFDE"/>
    </w:rPr>
  </w:style>
  <w:style w:type="paragraph" w:customStyle="1" w:styleId="FEMABullet-1">
    <w:name w:val="FEMA Bullet - 1"/>
    <w:basedOn w:val="FEMANormal"/>
    <w:uiPriority w:val="1"/>
    <w:qFormat/>
    <w:rsid w:val="00314269"/>
    <w:pPr>
      <w:numPr>
        <w:numId w:val="7"/>
      </w:numPr>
    </w:pPr>
  </w:style>
  <w:style w:type="paragraph" w:customStyle="1" w:styleId="FEMABullet-2">
    <w:name w:val="FEMA Bullet - 2"/>
    <w:basedOn w:val="FEMABullet-1"/>
    <w:uiPriority w:val="2"/>
    <w:qFormat/>
    <w:rsid w:val="00314269"/>
    <w:pPr>
      <w:numPr>
        <w:ilvl w:val="1"/>
      </w:numPr>
    </w:pPr>
  </w:style>
  <w:style w:type="paragraph" w:customStyle="1" w:styleId="FEMABullet-3">
    <w:name w:val="FEMA Bullet - 3"/>
    <w:basedOn w:val="FEMABullet-2"/>
    <w:uiPriority w:val="3"/>
    <w:qFormat/>
    <w:rsid w:val="00314269"/>
    <w:pPr>
      <w:numPr>
        <w:ilvl w:val="2"/>
      </w:numPr>
    </w:pPr>
  </w:style>
  <w:style w:type="paragraph" w:customStyle="1" w:styleId="FEMABulletNOSPACEBETWEEN">
    <w:name w:val="FEMA Bullet NO SPACE BETWEEN"/>
    <w:basedOn w:val="FEMABullet-1"/>
    <w:uiPriority w:val="99"/>
    <w:qFormat/>
    <w:rsid w:val="00314269"/>
    <w:pPr>
      <w:contextualSpacing/>
    </w:pPr>
  </w:style>
  <w:style w:type="paragraph" w:customStyle="1" w:styleId="FEMACallout-CASESTUDYText">
    <w:name w:val="FEMA Callout-CASE STUDY Text"/>
    <w:basedOn w:val="FEMABoxedText"/>
    <w:link w:val="FEMACallout-CASESTUDYTextChar"/>
    <w:uiPriority w:val="99"/>
    <w:qFormat/>
    <w:rsid w:val="00314269"/>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314269"/>
    <w:rPr>
      <w:rFonts w:ascii="Franklin Gothic Book" w:eastAsiaTheme="minorHAnsi" w:hAnsi="Franklin Gothic Book" w:cs="Arial"/>
      <w:sz w:val="22"/>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314269"/>
    <w:pPr>
      <w:numPr>
        <w:numId w:val="8"/>
      </w:numPr>
    </w:pPr>
  </w:style>
  <w:style w:type="character" w:customStyle="1" w:styleId="FEMACallout-CASESTUDYBulletChar">
    <w:name w:val="FEMA Callout-CASE STUDY Bullet Char"/>
    <w:basedOn w:val="FEMACallout-CASESTUDYTextChar"/>
    <w:link w:val="FEMACallout-CASESTUDYBullet"/>
    <w:uiPriority w:val="99"/>
    <w:rsid w:val="00314269"/>
    <w:rPr>
      <w:rFonts w:ascii="Franklin Gothic Book" w:eastAsiaTheme="minorHAnsi" w:hAnsi="Franklin Gothic Book" w:cs="Arial"/>
      <w:sz w:val="22"/>
      <w:shd w:val="clear" w:color="auto" w:fill="E5E5E5"/>
    </w:rPr>
  </w:style>
  <w:style w:type="paragraph" w:customStyle="1" w:styleId="FEMACallout-CASESTUDYHeader">
    <w:name w:val="FEMA Callout-CASE STUDY Header"/>
    <w:basedOn w:val="FEMACallout-CASESTUDYText"/>
    <w:next w:val="FEMACallout-CASESTUDYText"/>
    <w:uiPriority w:val="99"/>
    <w:qFormat/>
    <w:rsid w:val="00314269"/>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314269"/>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314269"/>
    <w:rPr>
      <w:rFonts w:ascii="Franklin Gothic Book" w:eastAsiaTheme="minorHAnsi" w:hAnsi="Franklin Gothic Book" w:cs="Arial"/>
      <w:sz w:val="22"/>
      <w:shd w:val="clear" w:color="auto" w:fill="D6E9F2"/>
    </w:rPr>
  </w:style>
  <w:style w:type="paragraph" w:customStyle="1" w:styleId="FEMACallout-IDEAHeader">
    <w:name w:val="FEMA Callout-IDEA Header"/>
    <w:basedOn w:val="FEMACallout-CASESTUDYHeader"/>
    <w:next w:val="Normal"/>
    <w:uiPriority w:val="99"/>
    <w:qFormat/>
    <w:rsid w:val="00314269"/>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314269"/>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314269"/>
    <w:rPr>
      <w:rFonts w:ascii="Franklin Gothic Book" w:eastAsiaTheme="minorHAnsi" w:hAnsi="Franklin Gothic Book" w:cs="Arial"/>
      <w:sz w:val="22"/>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314269"/>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314269"/>
    <w:rPr>
      <w:rFonts w:ascii="Franklin Gothic Book" w:eastAsiaTheme="minorHAnsi" w:hAnsi="Franklin Gothic Book" w:cs="Arial"/>
      <w:sz w:val="22"/>
      <w:shd w:val="clear" w:color="auto" w:fill="D6E3EC"/>
    </w:rPr>
  </w:style>
  <w:style w:type="paragraph" w:customStyle="1" w:styleId="FEMACallout-QUESTIONSHeader">
    <w:name w:val="FEMA Callout-QUESTIONS Header"/>
    <w:basedOn w:val="FEMACallout-CASESTUDYHeader"/>
    <w:next w:val="Normal"/>
    <w:uiPriority w:val="99"/>
    <w:qFormat/>
    <w:rsid w:val="00314269"/>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314269"/>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314269"/>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314269"/>
    <w:pPr>
      <w:pBdr>
        <w:top w:val="single" w:sz="24" w:space="10" w:color="5E9732"/>
        <w:left w:val="single" w:sz="24" w:space="9" w:color="5E9732"/>
        <w:bottom w:val="single" w:sz="24" w:space="10" w:color="5E9732"/>
        <w:right w:val="single" w:sz="24" w:space="9" w:color="5E9732"/>
      </w:pBdr>
      <w:shd w:val="clear" w:color="auto" w:fill="5E9732"/>
    </w:pPr>
  </w:style>
  <w:style w:type="paragraph" w:customStyle="1" w:styleId="FEMACallout-RESOURCESText">
    <w:name w:val="FEMA Callout-RESOURCES Text"/>
    <w:basedOn w:val="FEMACallout-CASESTUDYText"/>
    <w:uiPriority w:val="99"/>
    <w:qFormat/>
    <w:rsid w:val="00314269"/>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314269"/>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314269"/>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314269"/>
    <w:pPr>
      <w:spacing w:before="180" w:after="180"/>
      <w:ind w:left="720"/>
    </w:pPr>
    <w:rPr>
      <w:rFonts w:ascii="Franklin Gothic Book" w:eastAsiaTheme="minorHAnsi" w:hAnsi="Franklin Gothic Book" w:cs="Arial"/>
      <w:b/>
      <w:color w:val="FFFFFF" w:themeColor="background1"/>
      <w:sz w:val="24"/>
    </w:rPr>
  </w:style>
  <w:style w:type="paragraph" w:customStyle="1" w:styleId="FEMACheckboxBullet">
    <w:name w:val="FEMA Checkbox Bullet"/>
    <w:basedOn w:val="FEMANormal"/>
    <w:link w:val="FEMACheckboxBulletChar"/>
    <w:qFormat/>
    <w:rsid w:val="00314269"/>
    <w:pPr>
      <w:numPr>
        <w:numId w:val="9"/>
      </w:numPr>
    </w:pPr>
    <w:rPr>
      <w:rFonts w:cs="Times New Roman"/>
    </w:rPr>
  </w:style>
  <w:style w:type="character" w:customStyle="1" w:styleId="FEMACheckboxBulletChar">
    <w:name w:val="FEMA Checkbox Bullet Char"/>
    <w:basedOn w:val="DefaultParagraphFont"/>
    <w:link w:val="FEMACheckboxBullet"/>
    <w:locked/>
    <w:rsid w:val="00314269"/>
    <w:rPr>
      <w:rFonts w:ascii="Franklin Gothic Book" w:eastAsiaTheme="minorHAnsi" w:hAnsi="Franklin Gothic Book"/>
      <w:sz w:val="22"/>
      <w:szCs w:val="24"/>
    </w:rPr>
  </w:style>
  <w:style w:type="paragraph" w:customStyle="1" w:styleId="FEMACheckboxBullet2">
    <w:name w:val="FEMA Checkbox Bullet 2"/>
    <w:basedOn w:val="FEMACheckboxBullet"/>
    <w:uiPriority w:val="99"/>
    <w:qFormat/>
    <w:rsid w:val="00314269"/>
    <w:pPr>
      <w:numPr>
        <w:ilvl w:val="1"/>
      </w:numPr>
    </w:pPr>
  </w:style>
  <w:style w:type="paragraph" w:customStyle="1" w:styleId="FEMAEquation-Centered">
    <w:name w:val="FEMA Equation - Centered"/>
    <w:basedOn w:val="FEMANormal"/>
    <w:qFormat/>
    <w:rsid w:val="00314269"/>
    <w:pPr>
      <w:tabs>
        <w:tab w:val="center" w:pos="4680"/>
        <w:tab w:val="right" w:pos="9360"/>
      </w:tabs>
    </w:pPr>
    <w:rPr>
      <w:szCs w:val="22"/>
    </w:rPr>
  </w:style>
  <w:style w:type="paragraph" w:customStyle="1" w:styleId="FEMAEquation-Level1aShort">
    <w:name w:val="FEMA Equation - Level 1a (Short)"/>
    <w:basedOn w:val="FEMANormal"/>
    <w:uiPriority w:val="99"/>
    <w:qFormat/>
    <w:rsid w:val="00314269"/>
    <w:pPr>
      <w:tabs>
        <w:tab w:val="left" w:pos="720"/>
        <w:tab w:val="right" w:pos="9360"/>
      </w:tabs>
      <w:ind w:left="907" w:hanging="547"/>
    </w:pPr>
  </w:style>
  <w:style w:type="paragraph" w:customStyle="1" w:styleId="FEMAEquation-Level1bLong">
    <w:name w:val="FEMA Equation - Level 1b (Long)"/>
    <w:basedOn w:val="FEMANormal"/>
    <w:uiPriority w:val="99"/>
    <w:qFormat/>
    <w:rsid w:val="00314269"/>
    <w:pPr>
      <w:tabs>
        <w:tab w:val="left" w:pos="936"/>
        <w:tab w:val="right" w:pos="9360"/>
      </w:tabs>
      <w:ind w:left="1123" w:hanging="763"/>
    </w:pPr>
    <w:rPr>
      <w:lang w:val="es-ES"/>
    </w:rPr>
  </w:style>
  <w:style w:type="paragraph" w:customStyle="1" w:styleId="FEMAEquation-Level2aShort">
    <w:name w:val="FEMA Equation - Level 2a (Short)"/>
    <w:basedOn w:val="FEMANormal"/>
    <w:uiPriority w:val="99"/>
    <w:qFormat/>
    <w:rsid w:val="00314269"/>
    <w:pPr>
      <w:tabs>
        <w:tab w:val="left" w:pos="1080"/>
        <w:tab w:val="right" w:pos="9360"/>
      </w:tabs>
      <w:ind w:left="1267" w:hanging="547"/>
    </w:pPr>
  </w:style>
  <w:style w:type="paragraph" w:customStyle="1" w:styleId="FEMAEquation-Level2bLong">
    <w:name w:val="FEMA Equation - Level 2b (Long)"/>
    <w:basedOn w:val="FEMANormal"/>
    <w:uiPriority w:val="99"/>
    <w:qFormat/>
    <w:rsid w:val="00314269"/>
    <w:pPr>
      <w:tabs>
        <w:tab w:val="left" w:pos="1296"/>
        <w:tab w:val="right" w:pos="9360"/>
      </w:tabs>
      <w:ind w:left="1483" w:hanging="763"/>
    </w:pPr>
  </w:style>
  <w:style w:type="paragraph" w:customStyle="1" w:styleId="FEMAEquation-Level3aShort">
    <w:name w:val="FEMA Equation - Level 3a (Short)"/>
    <w:basedOn w:val="FEMANormal"/>
    <w:uiPriority w:val="99"/>
    <w:qFormat/>
    <w:rsid w:val="00314269"/>
    <w:pPr>
      <w:tabs>
        <w:tab w:val="left" w:pos="1440"/>
        <w:tab w:val="right" w:pos="9360"/>
      </w:tabs>
      <w:ind w:left="1627" w:hanging="547"/>
    </w:pPr>
  </w:style>
  <w:style w:type="paragraph" w:customStyle="1" w:styleId="FEMAEquation-Level3bLong">
    <w:name w:val="FEMA Equation - Level 3b (Long)"/>
    <w:basedOn w:val="FEMANormal"/>
    <w:uiPriority w:val="99"/>
    <w:qFormat/>
    <w:rsid w:val="00314269"/>
    <w:pPr>
      <w:tabs>
        <w:tab w:val="left" w:pos="1656"/>
        <w:tab w:val="right" w:pos="9360"/>
      </w:tabs>
      <w:ind w:left="1843" w:hanging="763"/>
    </w:pPr>
  </w:style>
  <w:style w:type="paragraph" w:customStyle="1" w:styleId="FEMAFigure">
    <w:name w:val="FEMA Figure"/>
    <w:basedOn w:val="FEMANormal"/>
    <w:next w:val="FEMANormal"/>
    <w:uiPriority w:val="99"/>
    <w:qFormat/>
    <w:rsid w:val="00314269"/>
    <w:pPr>
      <w:keepNext/>
      <w:jc w:val="center"/>
    </w:pPr>
  </w:style>
  <w:style w:type="paragraph" w:customStyle="1" w:styleId="FEMAFigureCaption">
    <w:name w:val="FEMA Figure Caption"/>
    <w:basedOn w:val="Normal"/>
    <w:uiPriority w:val="99"/>
    <w:qFormat/>
    <w:rsid w:val="00314269"/>
    <w:pPr>
      <w:spacing w:line="240" w:lineRule="auto"/>
      <w:ind w:left="1440" w:hanging="1440"/>
    </w:pPr>
    <w:rPr>
      <w:rFonts w:ascii="Franklin Gothic Demi" w:hAnsi="Franklin Gothic Demi"/>
      <w:iCs/>
      <w:color w:val="000000"/>
      <w:szCs w:val="20"/>
    </w:rPr>
  </w:style>
  <w:style w:type="paragraph" w:customStyle="1" w:styleId="FEMAFigureLabel">
    <w:name w:val="FEMA Figure Label"/>
    <w:basedOn w:val="Normal"/>
    <w:uiPriority w:val="99"/>
    <w:qFormat/>
    <w:rsid w:val="00314269"/>
    <w:pPr>
      <w:spacing w:after="120" w:line="240" w:lineRule="auto"/>
      <w:jc w:val="center"/>
    </w:pPr>
    <w:rPr>
      <w:rFonts w:ascii="Franklin Gothic Demi" w:hAnsi="Franklin Gothic Demi"/>
      <w:color w:val="000000"/>
      <w:szCs w:val="20"/>
    </w:rPr>
  </w:style>
  <w:style w:type="paragraph" w:customStyle="1" w:styleId="FEMAFootnoteText">
    <w:name w:val="FEMA Footnote Text"/>
    <w:basedOn w:val="FEMANormal"/>
    <w:link w:val="FEMAFootnoteTextChar"/>
    <w:uiPriority w:val="22"/>
    <w:qFormat/>
    <w:rsid w:val="00314269"/>
    <w:rPr>
      <w:sz w:val="18"/>
    </w:rPr>
  </w:style>
  <w:style w:type="character" w:customStyle="1" w:styleId="FEMAFootnoteTextChar">
    <w:name w:val="FEMA Footnote Text Char"/>
    <w:basedOn w:val="FEMANormalChar"/>
    <w:link w:val="FEMAFootnoteText"/>
    <w:uiPriority w:val="22"/>
    <w:rsid w:val="00314269"/>
    <w:rPr>
      <w:rFonts w:ascii="Franklin Gothic Book" w:eastAsiaTheme="minorHAnsi" w:hAnsi="Franklin Gothic Book" w:cstheme="minorBidi"/>
      <w:sz w:val="18"/>
      <w:szCs w:val="24"/>
    </w:rPr>
  </w:style>
  <w:style w:type="paragraph" w:customStyle="1" w:styleId="FEMAHeader-FACTSHEET">
    <w:name w:val="FEMA Header - FACT SHEET"/>
    <w:basedOn w:val="FEMAHeader"/>
    <w:next w:val="Normal"/>
    <w:uiPriority w:val="99"/>
    <w:qFormat/>
    <w:rsid w:val="00314269"/>
    <w:pPr>
      <w:pBdr>
        <w:top w:val="none" w:sz="0" w:space="0" w:color="auto"/>
      </w:pBdr>
      <w:spacing w:after="240"/>
    </w:pPr>
    <w:rPr>
      <w:sz w:val="20"/>
    </w:rPr>
  </w:style>
  <w:style w:type="paragraph" w:customStyle="1" w:styleId="FEMAHeader-FACTSHEETFIRSTPAGE">
    <w:name w:val="FEMA Header - FACT SHEET FIRST PAGE"/>
    <w:basedOn w:val="FEMAHeader"/>
    <w:uiPriority w:val="99"/>
    <w:qFormat/>
    <w:rsid w:val="00314269"/>
    <w:pPr>
      <w:pBdr>
        <w:top w:val="none" w:sz="0" w:space="0" w:color="auto"/>
      </w:pBdr>
      <w:spacing w:before="480" w:after="120"/>
    </w:pPr>
    <w:rPr>
      <w:color w:val="828284"/>
      <w:sz w:val="28"/>
    </w:rPr>
  </w:style>
  <w:style w:type="paragraph" w:customStyle="1" w:styleId="FEMAHeader-FACTSHEETSECONDPAGEstyle">
    <w:name w:val="FEMA Header - FACT SHEET SECOND PAGE style"/>
    <w:basedOn w:val="FEMAHeader-FACTSHEET"/>
    <w:uiPriority w:val="99"/>
    <w:qFormat/>
    <w:rsid w:val="00314269"/>
    <w:rPr>
      <w:rFonts w:asciiTheme="minorHAnsi" w:hAnsiTheme="minorHAnsi"/>
      <w:color w:val="828284"/>
    </w:rPr>
  </w:style>
  <w:style w:type="paragraph" w:customStyle="1" w:styleId="FEMAHeading0-CHAPTER">
    <w:name w:val="FEMA Heading 0 - CHAPTER"/>
    <w:basedOn w:val="FEMANormal"/>
    <w:next w:val="FEMANormal"/>
    <w:uiPriority w:val="99"/>
    <w:qFormat/>
    <w:rsid w:val="00314269"/>
    <w:pPr>
      <w:keepNext/>
      <w:spacing w:line="240" w:lineRule="auto"/>
      <w:outlineLvl w:val="0"/>
    </w:pPr>
    <w:rPr>
      <w:rFonts w:ascii="Franklin Gothic Medium" w:hAnsi="Franklin Gothic Medium"/>
      <w:color w:val="005288"/>
      <w:sz w:val="60"/>
    </w:rPr>
  </w:style>
  <w:style w:type="paragraph" w:customStyle="1" w:styleId="FEMAHeading1Subhead-FACTSHEET">
    <w:name w:val="FEMA Heading 1 Subhead - FACT SHEET"/>
    <w:basedOn w:val="FEMANormal"/>
    <w:uiPriority w:val="99"/>
    <w:qFormat/>
    <w:rsid w:val="00314269"/>
    <w:rPr>
      <w:color w:val="5A5B5D"/>
      <w:sz w:val="28"/>
    </w:rPr>
  </w:style>
  <w:style w:type="paragraph" w:customStyle="1" w:styleId="FEMAHeading4">
    <w:name w:val="FEMA Heading 4"/>
    <w:basedOn w:val="FEMAHeading3"/>
    <w:next w:val="FEMANormal"/>
    <w:link w:val="FEMAHeading4Char"/>
    <w:uiPriority w:val="9"/>
    <w:qFormat/>
    <w:rsid w:val="00314269"/>
    <w:pPr>
      <w:numPr>
        <w:ilvl w:val="4"/>
      </w:numPr>
      <w:ind w:left="907" w:hanging="907"/>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314269"/>
    <w:rPr>
      <w:rFonts w:ascii="Franklin Gothic Medium" w:eastAsiaTheme="majorEastAsia" w:hAnsi="Franklin Gothic Medium" w:cstheme="majorBidi"/>
      <w:color w:val="005288"/>
      <w:sz w:val="24"/>
      <w:szCs w:val="38"/>
    </w:rPr>
  </w:style>
  <w:style w:type="paragraph" w:customStyle="1" w:styleId="FEMAHeading5">
    <w:name w:val="FEMA Heading 5"/>
    <w:basedOn w:val="FEMAHeading4"/>
    <w:link w:val="FEMAHeading5Char"/>
    <w:uiPriority w:val="99"/>
    <w:qFormat/>
    <w:rsid w:val="00314269"/>
    <w:pPr>
      <w:numPr>
        <w:ilvl w:val="5"/>
      </w:numPr>
      <w:ind w:left="907" w:hanging="907"/>
      <w:outlineLvl w:val="5"/>
    </w:pPr>
    <w:rPr>
      <w:i/>
      <w:color w:val="2F2F30"/>
    </w:rPr>
  </w:style>
  <w:style w:type="character" w:customStyle="1" w:styleId="FEMAHeading5Char">
    <w:name w:val="FEMA Heading 5 Char"/>
    <w:basedOn w:val="FEMAHeading4Char"/>
    <w:link w:val="FEMAHeading5"/>
    <w:uiPriority w:val="99"/>
    <w:rsid w:val="00314269"/>
    <w:rPr>
      <w:rFonts w:ascii="Franklin Gothic Medium" w:eastAsiaTheme="majorEastAsia" w:hAnsi="Franklin Gothic Medium" w:cstheme="majorBidi"/>
      <w:i/>
      <w:color w:val="2F2F30"/>
      <w:sz w:val="24"/>
      <w:szCs w:val="38"/>
    </w:rPr>
  </w:style>
  <w:style w:type="paragraph" w:customStyle="1" w:styleId="FEMAModelLanguageorExcerptTEXT">
    <w:name w:val="FEMA Model Language or Excerpt TEXT"/>
    <w:uiPriority w:val="99"/>
    <w:qFormat/>
    <w:rsid w:val="00314269"/>
    <w:pPr>
      <w:pBdr>
        <w:top w:val="single" w:sz="4" w:space="1" w:color="auto"/>
        <w:left w:val="single" w:sz="4" w:space="4" w:color="auto"/>
        <w:bottom w:val="single" w:sz="4" w:space="1" w:color="auto"/>
        <w:right w:val="single" w:sz="4" w:space="4" w:color="auto"/>
      </w:pBdr>
      <w:spacing w:after="160" w:line="259" w:lineRule="auto"/>
      <w:ind w:left="720"/>
    </w:pPr>
    <w:rPr>
      <w:rFonts w:ascii="Joanna MT Std" w:eastAsiaTheme="minorHAnsi" w:hAnsi="Joanna MT Std" w:cstheme="minorBidi"/>
      <w:sz w:val="22"/>
      <w:szCs w:val="24"/>
    </w:rPr>
  </w:style>
  <w:style w:type="paragraph" w:customStyle="1" w:styleId="FEMAModelLanguageorExcerptBULLETS">
    <w:name w:val="FEMA Model Language or Excerpt BULLETS"/>
    <w:basedOn w:val="FEMAModelLanguageorExcerptTEXT"/>
    <w:uiPriority w:val="99"/>
    <w:qFormat/>
    <w:rsid w:val="00314269"/>
    <w:pPr>
      <w:numPr>
        <w:numId w:val="10"/>
      </w:numPr>
    </w:pPr>
  </w:style>
  <w:style w:type="paragraph" w:customStyle="1" w:styleId="FEMAModelLanguageorExcerptEQUATIONL1a">
    <w:name w:val="FEMA Model Language or Excerpt EQUATION L1a"/>
    <w:basedOn w:val="FEMAModelLanguageorExcerptTEXT"/>
    <w:uiPriority w:val="99"/>
    <w:qFormat/>
    <w:rsid w:val="00314269"/>
    <w:pPr>
      <w:tabs>
        <w:tab w:val="left" w:pos="1080"/>
        <w:tab w:val="left" w:pos="1440"/>
        <w:tab w:val="right" w:pos="9360"/>
      </w:tabs>
      <w:ind w:left="1656" w:hanging="936"/>
    </w:pPr>
  </w:style>
  <w:style w:type="paragraph" w:customStyle="1" w:styleId="FEMAModelLanguageorExcerptEQUATIONL1b">
    <w:name w:val="FEMA Model Language or Excerpt EQUATION L1b"/>
    <w:basedOn w:val="FEMAModelLanguageorExcerptTEXT"/>
    <w:uiPriority w:val="99"/>
    <w:qFormat/>
    <w:rsid w:val="00314269"/>
    <w:pPr>
      <w:tabs>
        <w:tab w:val="left" w:pos="1080"/>
        <w:tab w:val="left" w:pos="1656"/>
        <w:tab w:val="right" w:pos="9360"/>
      </w:tabs>
      <w:ind w:left="1872" w:hanging="1152"/>
    </w:pPr>
    <w:rPr>
      <w:i/>
      <w:iCs/>
    </w:rPr>
  </w:style>
  <w:style w:type="paragraph" w:customStyle="1" w:styleId="FEMAModelLanguageorExcerptEQUATIONL2a">
    <w:name w:val="FEMA Model Language or Excerpt EQUATION L2a"/>
    <w:basedOn w:val="FEMAModelLanguageorExcerptTEXT"/>
    <w:uiPriority w:val="99"/>
    <w:qFormat/>
    <w:rsid w:val="00314269"/>
    <w:pPr>
      <w:tabs>
        <w:tab w:val="left" w:pos="1440"/>
        <w:tab w:val="left" w:pos="1800"/>
        <w:tab w:val="right" w:pos="9360"/>
      </w:tabs>
      <w:ind w:left="1980" w:hanging="1260"/>
    </w:pPr>
  </w:style>
  <w:style w:type="paragraph" w:customStyle="1" w:styleId="FEMAModelLanguageorExcerptEQUATIONL2b">
    <w:name w:val="FEMA Model Language or Excerpt EQUATION L2b"/>
    <w:basedOn w:val="FEMAModelLanguageorExcerptTEXT"/>
    <w:uiPriority w:val="99"/>
    <w:qFormat/>
    <w:rsid w:val="00314269"/>
    <w:pPr>
      <w:tabs>
        <w:tab w:val="left" w:pos="1440"/>
        <w:tab w:val="left" w:pos="2016"/>
        <w:tab w:val="right" w:pos="9360"/>
      </w:tabs>
      <w:ind w:left="2218" w:hanging="1498"/>
    </w:pPr>
  </w:style>
  <w:style w:type="paragraph" w:customStyle="1" w:styleId="FEMAModelLanguageorExcerptEQUATIONL3a">
    <w:name w:val="FEMA Model Language or Excerpt EQUATION L3a"/>
    <w:basedOn w:val="FEMAModelLanguageorExcerptTEXT"/>
    <w:uiPriority w:val="99"/>
    <w:qFormat/>
    <w:rsid w:val="00314269"/>
    <w:pPr>
      <w:tabs>
        <w:tab w:val="left" w:pos="1800"/>
        <w:tab w:val="left" w:pos="2160"/>
        <w:tab w:val="right" w:pos="9360"/>
      </w:tabs>
      <w:ind w:left="2376" w:hanging="1656"/>
    </w:pPr>
  </w:style>
  <w:style w:type="paragraph" w:customStyle="1" w:styleId="FEMAModelLanguageorExcerptEQUATIONL3b">
    <w:name w:val="FEMA Model Language or Excerpt EQUATION L3b"/>
    <w:basedOn w:val="FEMAModelLanguageorExcerptTEXT"/>
    <w:uiPriority w:val="99"/>
    <w:qFormat/>
    <w:rsid w:val="00314269"/>
    <w:pPr>
      <w:tabs>
        <w:tab w:val="left" w:pos="1800"/>
        <w:tab w:val="left" w:pos="2376"/>
        <w:tab w:val="right" w:pos="9360"/>
      </w:tabs>
      <w:ind w:left="2606" w:hanging="1886"/>
    </w:pPr>
  </w:style>
  <w:style w:type="paragraph" w:customStyle="1" w:styleId="FEMAModelLanguageorExcerptLETTERS">
    <w:name w:val="FEMA Model Language or Excerpt LETTERS"/>
    <w:basedOn w:val="FEMAModelLanguageorExcerptTEXT"/>
    <w:uiPriority w:val="99"/>
    <w:qFormat/>
    <w:rsid w:val="00314269"/>
    <w:pPr>
      <w:numPr>
        <w:numId w:val="11"/>
      </w:numPr>
    </w:pPr>
  </w:style>
  <w:style w:type="paragraph" w:customStyle="1" w:styleId="FEMAModelLanguageorExcerptNUMBERS">
    <w:name w:val="FEMA Model Language or Excerpt NUMBERS"/>
    <w:basedOn w:val="FEMAModelLanguageorExcerptTEXT"/>
    <w:uiPriority w:val="99"/>
    <w:qFormat/>
    <w:rsid w:val="00314269"/>
    <w:pPr>
      <w:numPr>
        <w:ilvl w:val="1"/>
        <w:numId w:val="11"/>
      </w:numPr>
    </w:pPr>
  </w:style>
  <w:style w:type="paragraph" w:customStyle="1" w:styleId="FEMAModelLanguageorExcerptSUBLETTERS">
    <w:name w:val="FEMA Model Language or Excerpt SUBLETTERS"/>
    <w:basedOn w:val="FEMAModelLanguageorExcerptNUMBERS"/>
    <w:uiPriority w:val="99"/>
    <w:qFormat/>
    <w:rsid w:val="00314269"/>
    <w:pPr>
      <w:numPr>
        <w:ilvl w:val="2"/>
      </w:numPr>
    </w:pPr>
  </w:style>
  <w:style w:type="paragraph" w:customStyle="1" w:styleId="FEMAModelLanguageorExcerptTITLE">
    <w:name w:val="FEMA Model Language or Excerpt TITLE"/>
    <w:basedOn w:val="FEMAModelLanguageorExcerptTEXT"/>
    <w:uiPriority w:val="99"/>
    <w:qFormat/>
    <w:rsid w:val="00314269"/>
    <w:pPr>
      <w:keepLines/>
    </w:pPr>
    <w:rPr>
      <w:b/>
    </w:rPr>
  </w:style>
  <w:style w:type="paragraph" w:customStyle="1" w:styleId="FEMANormalIndented">
    <w:name w:val="FEMA Normal Indented"/>
    <w:basedOn w:val="FEMANormal"/>
    <w:uiPriority w:val="99"/>
    <w:qFormat/>
    <w:rsid w:val="00314269"/>
    <w:pPr>
      <w:ind w:left="360"/>
    </w:pPr>
  </w:style>
  <w:style w:type="paragraph" w:customStyle="1" w:styleId="FEMANumbering">
    <w:name w:val="FEMA Numbering"/>
    <w:basedOn w:val="FEMANormal"/>
    <w:uiPriority w:val="4"/>
    <w:qFormat/>
    <w:rsid w:val="001A6A9C"/>
    <w:pPr>
      <w:numPr>
        <w:numId w:val="12"/>
      </w:numPr>
      <w:spacing w:before="120" w:after="120"/>
      <w:contextualSpacing/>
    </w:pPr>
  </w:style>
  <w:style w:type="paragraph" w:customStyle="1" w:styleId="FEMANumberinga">
    <w:name w:val="FEMA Numbering (a"/>
    <w:aliases w:val="b,c...)"/>
    <w:basedOn w:val="FEMANumbering"/>
    <w:uiPriority w:val="99"/>
    <w:qFormat/>
    <w:rsid w:val="00A56BFC"/>
    <w:pPr>
      <w:numPr>
        <w:numId w:val="13"/>
      </w:numPr>
      <w:spacing w:before="0"/>
    </w:pPr>
    <w:rPr>
      <w:iCs/>
    </w:rPr>
  </w:style>
  <w:style w:type="paragraph" w:customStyle="1" w:styleId="FEMASpacerforaftertables">
    <w:name w:val="FEMA Spacer for after tables"/>
    <w:basedOn w:val="FEMANormal"/>
    <w:next w:val="FEMANormal"/>
    <w:uiPriority w:val="99"/>
    <w:qFormat/>
    <w:rsid w:val="00314269"/>
    <w:pPr>
      <w:spacing w:after="0"/>
    </w:pPr>
  </w:style>
  <w:style w:type="table" w:customStyle="1" w:styleId="FEMATable1-DHSGray">
    <w:name w:val="FEMA Table 1 - DHS Gray"/>
    <w:basedOn w:val="TableNormal"/>
    <w:uiPriority w:val="99"/>
    <w:rsid w:val="00314269"/>
    <w:pPr>
      <w:spacing w:before="60" w:after="60"/>
    </w:pPr>
    <w:rPr>
      <w:rFonts w:ascii="Franklin Gothic Book" w:eastAsiaTheme="minorHAnsi" w:hAnsi="Franklin Gothic Book" w:cstheme="minorBidi"/>
      <w:sz w:val="22"/>
      <w:szCs w:val="22"/>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rPr>
      <w:cantSplit/>
    </w:trPr>
    <w:tblStylePr w:type="firstRow">
      <w:pPr>
        <w:keepNext/>
        <w:keepLines/>
        <w:pageBreakBefore w:val="0"/>
        <w:widowControl/>
        <w:wordWrap/>
        <w:spacing w:beforeLines="0" w:before="60" w:beforeAutospacing="0" w:afterLines="0" w:after="60" w:afterAutospacing="0" w:line="240" w:lineRule="auto"/>
        <w:contextualSpacing w:val="0"/>
      </w:pPr>
      <w:rPr>
        <w:rFonts w:ascii="Franklin Gothic Medium" w:hAnsi="Franklin Gothic Medium"/>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936CFF"/>
    <w:pPr>
      <w:jc w:val="center"/>
    </w:pPr>
    <w:rPr>
      <w:rFonts w:ascii="Franklin Gothic Book" w:eastAsiaTheme="minorHAnsi" w:hAnsi="Franklin Gothic Book" w:cstheme="minorBidi"/>
      <w:sz w:val="22"/>
      <w:szCs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Franklin Gothic Demi" w:hAnsi="Franklin Gothic Demi"/>
        <w:b w:val="0"/>
        <w:i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vAlign w:val="bottom"/>
      </w:tcPr>
    </w:tblStylePr>
    <w:tblStylePr w:type="firstCol">
      <w:pPr>
        <w:jc w:val="left"/>
      </w:pPr>
    </w:tblStylePr>
    <w:tblStylePr w:type="band1Horz">
      <w:pPr>
        <w:jc w:val="center"/>
      </w:pPr>
    </w:tblStylePr>
    <w:tblStylePr w:type="band2Horz">
      <w:pPr>
        <w:jc w:val="center"/>
      </w:pPr>
    </w:tblStylePr>
    <w:tblStylePr w:type="nwCell">
      <w:pPr>
        <w:jc w:val="left"/>
      </w:pPr>
      <w:tblPr/>
      <w:tcPr>
        <w:vAlign w:val="bottom"/>
      </w:tcPr>
    </w:tblStylePr>
  </w:style>
  <w:style w:type="table" w:customStyle="1" w:styleId="FEMATable2-DHSGray">
    <w:name w:val="FEMA Table 2 - DHS Gray"/>
    <w:basedOn w:val="TableNormal"/>
    <w:uiPriority w:val="99"/>
    <w:rsid w:val="00314269"/>
    <w:pPr>
      <w:spacing w:before="40" w:after="40"/>
    </w:pPr>
    <w:rPr>
      <w:rFonts w:ascii="Franklin Gothic Book" w:eastAsiaTheme="minorHAnsi" w:hAnsi="Franklin Gothic Book" w:cstheme="minorBidi"/>
      <w:sz w:val="22"/>
      <w:szCs w:val="22"/>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Lines="0" w:before="40" w:beforeAutospacing="0" w:afterLines="0" w:after="40" w:afterAutospacing="0" w:line="240" w:lineRule="auto"/>
        <w:contextualSpacing w:val="0"/>
      </w:pPr>
      <w:rPr>
        <w:rFonts w:ascii="Franklin Gothic Medium" w:hAnsi="Franklin Gothic Medium"/>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Franklin Gothic Medium" w:hAnsi="Franklin Gothic Medium"/>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shd w:val="clear" w:color="auto" w:fill="C0C2C4"/>
      </w:tcPr>
    </w:tblStylePr>
  </w:style>
  <w:style w:type="table" w:customStyle="1" w:styleId="FEMATable2-DHSLightBlue20">
    <w:name w:val="FEMA Table 2 - DHS Light Blue 20"/>
    <w:basedOn w:val="TableNormal"/>
    <w:uiPriority w:val="99"/>
    <w:rsid w:val="00936CFF"/>
    <w:pPr>
      <w:spacing w:before="40" w:after="40"/>
      <w:jc w:val="center"/>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vAlign w:val="center"/>
    </w:tcPr>
    <w:tblStylePr w:type="firstRow">
      <w:pPr>
        <w:wordWrap/>
        <w:spacing w:beforeLines="0" w:before="40" w:beforeAutospacing="0" w:afterLines="0" w:after="40" w:afterAutospacing="0" w:line="240" w:lineRule="auto"/>
        <w:contextualSpacing w:val="0"/>
        <w:jc w:val="center"/>
      </w:pPr>
      <w:rPr>
        <w:rFonts w:ascii="Franklin Gothic Medium" w:hAnsi="Franklin Gothic Medium"/>
        <w:b w:val="0"/>
        <w:i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vAlign w:val="bottom"/>
      </w:tcPr>
    </w:tblStylePr>
    <w:tblStylePr w:type="firstCol">
      <w:pPr>
        <w:wordWrap/>
        <w:spacing w:beforeLines="0" w:before="40" w:beforeAutospacing="0" w:afterLines="0" w:after="40" w:afterAutospacing="0" w:line="240" w:lineRule="auto"/>
        <w:contextualSpacing w:val="0"/>
        <w:jc w:val="left"/>
      </w:pPr>
      <w:rPr>
        <w:rFonts w:ascii="Franklin Gothic Medium" w:hAnsi="Franklin Gothic Medium"/>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vAlign w:val="center"/>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8D9E8"/>
      </w:tcPr>
    </w:tblStylePr>
  </w:style>
  <w:style w:type="table" w:customStyle="1" w:styleId="FEMATable5-FAKECOLUMNS">
    <w:name w:val="FEMA Table 5 - FAKE COLUMNS"/>
    <w:basedOn w:val="TableNormal"/>
    <w:uiPriority w:val="99"/>
    <w:rsid w:val="00314269"/>
    <w:pPr>
      <w:spacing w:after="240" w:line="288" w:lineRule="auto"/>
    </w:pPr>
    <w:rPr>
      <w:rFonts w:ascii="Franklin Gothic Book" w:eastAsiaTheme="minorHAnsi" w:hAnsi="Franklin Gothic Book" w:cstheme="minorBidi"/>
      <w:sz w:val="22"/>
      <w:szCs w:val="22"/>
    </w:rPr>
    <w:tblPr>
      <w:tblInd w:w="-101" w:type="dxa"/>
    </w:tblPr>
    <w:tblStylePr w:type="firstRow">
      <w:tblPr/>
      <w:trPr>
        <w:cantSplit/>
        <w:tblHeader/>
      </w:trPr>
    </w:tblStylePr>
  </w:style>
  <w:style w:type="paragraph" w:customStyle="1" w:styleId="FEMATableText">
    <w:name w:val="FEMA Table Text"/>
    <w:uiPriority w:val="13"/>
    <w:qFormat/>
    <w:rsid w:val="00314269"/>
    <w:pPr>
      <w:spacing w:beforeLines="40" w:before="40" w:afterLines="40" w:after="40"/>
    </w:pPr>
    <w:rPr>
      <w:rFonts w:ascii="Franklin Gothic Book" w:eastAsiaTheme="minorHAnsi" w:hAnsi="Franklin Gothic Book" w:cs="Arial"/>
      <w:sz w:val="22"/>
      <w:szCs w:val="24"/>
    </w:rPr>
  </w:style>
  <w:style w:type="paragraph" w:customStyle="1" w:styleId="FEMATableBullet">
    <w:name w:val="FEMA Table Bullet"/>
    <w:basedOn w:val="FEMATableText"/>
    <w:link w:val="FEMATableBulletChar"/>
    <w:uiPriority w:val="15"/>
    <w:qFormat/>
    <w:rsid w:val="00314269"/>
    <w:pPr>
      <w:numPr>
        <w:numId w:val="14"/>
      </w:numPr>
    </w:pPr>
  </w:style>
  <w:style w:type="character" w:customStyle="1" w:styleId="FEMATableBulletChar">
    <w:name w:val="FEMA Table Bullet Char"/>
    <w:basedOn w:val="DefaultParagraphFont"/>
    <w:link w:val="FEMATableBullet"/>
    <w:uiPriority w:val="15"/>
    <w:rsid w:val="00314269"/>
    <w:rPr>
      <w:rFonts w:ascii="Franklin Gothic Book" w:eastAsiaTheme="minorHAnsi" w:hAnsi="Franklin Gothic Book" w:cs="Arial"/>
      <w:sz w:val="22"/>
      <w:szCs w:val="24"/>
    </w:rPr>
  </w:style>
  <w:style w:type="paragraph" w:customStyle="1" w:styleId="FEMATableBullet2">
    <w:name w:val="FEMA Table Bullet 2"/>
    <w:basedOn w:val="FEMATableBullet"/>
    <w:uiPriority w:val="16"/>
    <w:qFormat/>
    <w:rsid w:val="00314269"/>
    <w:pPr>
      <w:numPr>
        <w:ilvl w:val="1"/>
      </w:numPr>
    </w:pPr>
  </w:style>
  <w:style w:type="paragraph" w:customStyle="1" w:styleId="FEMATableCaption">
    <w:name w:val="FEMA Table Caption"/>
    <w:basedOn w:val="Normal"/>
    <w:next w:val="Normal"/>
    <w:uiPriority w:val="17"/>
    <w:qFormat/>
    <w:rsid w:val="00936CFF"/>
    <w:pPr>
      <w:keepNext/>
      <w:tabs>
        <w:tab w:val="left" w:pos="1440"/>
      </w:tabs>
      <w:spacing w:before="240" w:after="180" w:line="240" w:lineRule="auto"/>
      <w:ind w:left="1440" w:hanging="1440"/>
    </w:pPr>
    <w:rPr>
      <w:rFonts w:ascii="Franklin Gothic Demi" w:hAnsi="Franklin Gothic Demi"/>
      <w:szCs w:val="20"/>
    </w:rPr>
  </w:style>
  <w:style w:type="paragraph" w:customStyle="1" w:styleId="FEMATableHeading">
    <w:name w:val="FEMA Table Heading"/>
    <w:basedOn w:val="FEMATableText"/>
    <w:uiPriority w:val="14"/>
    <w:qFormat/>
    <w:rsid w:val="00936CFF"/>
    <w:pPr>
      <w:keepNext/>
    </w:pPr>
    <w:rPr>
      <w:rFonts w:ascii="Franklin Gothic Medium" w:hAnsi="Franklin Gothic Medium"/>
    </w:rPr>
  </w:style>
  <w:style w:type="paragraph" w:customStyle="1" w:styleId="FEMATableNote">
    <w:name w:val="FEMA Table Note"/>
    <w:basedOn w:val="Normal"/>
    <w:uiPriority w:val="99"/>
    <w:qFormat/>
    <w:rsid w:val="00936CFF"/>
    <w:pPr>
      <w:tabs>
        <w:tab w:val="left" w:pos="547"/>
      </w:tabs>
      <w:ind w:left="547" w:hanging="547"/>
      <w:contextualSpacing/>
    </w:pPr>
    <w:rPr>
      <w:sz w:val="18"/>
    </w:rPr>
  </w:style>
  <w:style w:type="paragraph" w:customStyle="1" w:styleId="FEMATableNoteNum">
    <w:name w:val="FEMA Table NoteNum"/>
    <w:basedOn w:val="FEMANormal"/>
    <w:uiPriority w:val="99"/>
    <w:qFormat/>
    <w:rsid w:val="00314269"/>
    <w:pPr>
      <w:tabs>
        <w:tab w:val="left" w:pos="187"/>
      </w:tabs>
      <w:ind w:left="187" w:hanging="187"/>
      <w:contextualSpacing/>
    </w:pPr>
    <w:rPr>
      <w:sz w:val="18"/>
    </w:rPr>
  </w:style>
  <w:style w:type="paragraph" w:customStyle="1" w:styleId="FEMATableNumbers">
    <w:name w:val="FEMA Table Numbers"/>
    <w:basedOn w:val="FEMATableText"/>
    <w:uiPriority w:val="99"/>
    <w:qFormat/>
    <w:rsid w:val="00314269"/>
    <w:pPr>
      <w:numPr>
        <w:numId w:val="15"/>
      </w:numPr>
      <w:spacing w:before="96" w:after="96"/>
    </w:pPr>
  </w:style>
  <w:style w:type="paragraph" w:customStyle="1" w:styleId="FEMATableofContentsHeading">
    <w:name w:val="FEMA Table of Contents Heading"/>
    <w:basedOn w:val="FEMANormal"/>
    <w:uiPriority w:val="24"/>
    <w:qFormat/>
    <w:rsid w:val="00783C98"/>
    <w:pPr>
      <w:outlineLvl w:val="1"/>
    </w:pPr>
    <w:rPr>
      <w:rFonts w:cs="Arial"/>
      <w:color w:val="006699"/>
      <w:sz w:val="32"/>
      <w:szCs w:val="32"/>
    </w:rPr>
  </w:style>
  <w:style w:type="character" w:customStyle="1" w:styleId="Heading1Char">
    <w:name w:val="Heading 1 Char"/>
    <w:basedOn w:val="DefaultParagraphFont"/>
    <w:link w:val="Heading1"/>
    <w:uiPriority w:val="99"/>
    <w:rsid w:val="00314269"/>
    <w:rPr>
      <w:rFonts w:ascii="Franklin Gothic Book" w:eastAsiaTheme="majorEastAsia" w:hAnsi="Franklin Gothic Book" w:cstheme="majorBidi"/>
      <w:color w:val="005288"/>
      <w:kern w:val="32"/>
      <w:sz w:val="60"/>
      <w:szCs w:val="60"/>
    </w:rPr>
  </w:style>
  <w:style w:type="character" w:customStyle="1" w:styleId="Heading2Char">
    <w:name w:val="Heading 2 Char"/>
    <w:basedOn w:val="DefaultParagraphFont"/>
    <w:link w:val="Heading2"/>
    <w:uiPriority w:val="99"/>
    <w:rsid w:val="00314269"/>
    <w:rPr>
      <w:rFonts w:ascii="Franklin Gothic Medium" w:eastAsiaTheme="minorHAnsi" w:hAnsi="Franklin Gothic Medium" w:cstheme="minorBidi"/>
      <w:color w:val="2F2F30"/>
      <w:sz w:val="38"/>
      <w:szCs w:val="38"/>
    </w:rPr>
  </w:style>
  <w:style w:type="character" w:customStyle="1" w:styleId="Heading3Char">
    <w:name w:val="Heading 3 Char"/>
    <w:basedOn w:val="DefaultParagraphFont"/>
    <w:link w:val="Heading3"/>
    <w:uiPriority w:val="99"/>
    <w:rsid w:val="00314269"/>
    <w:rPr>
      <w:rFonts w:ascii="Franklin Gothic Medium" w:eastAsiaTheme="minorHAnsi" w:hAnsi="Franklin Gothic Medium" w:cstheme="minorBidi"/>
      <w:color w:val="005288"/>
      <w:sz w:val="28"/>
      <w:szCs w:val="38"/>
    </w:rPr>
  </w:style>
  <w:style w:type="character" w:customStyle="1" w:styleId="Heading4Char">
    <w:name w:val="Heading 4 Char"/>
    <w:basedOn w:val="DefaultParagraphFont"/>
    <w:link w:val="Heading4"/>
    <w:uiPriority w:val="99"/>
    <w:rsid w:val="00314269"/>
    <w:rPr>
      <w:rFonts w:ascii="Franklin Gothic Medium" w:eastAsiaTheme="minorHAnsi" w:hAnsi="Franklin Gothic Medium" w:cstheme="minorBidi"/>
      <w:caps/>
      <w:color w:val="2F2F30"/>
      <w:sz w:val="24"/>
      <w:szCs w:val="38"/>
    </w:rPr>
  </w:style>
  <w:style w:type="character" w:customStyle="1" w:styleId="Heading5Char">
    <w:name w:val="Heading 5 Char"/>
    <w:basedOn w:val="DefaultParagraphFont"/>
    <w:link w:val="Heading5"/>
    <w:uiPriority w:val="99"/>
    <w:rsid w:val="00314269"/>
    <w:rPr>
      <w:rFonts w:ascii="Franklin Gothic Medium" w:eastAsiaTheme="majorEastAsia" w:hAnsi="Franklin Gothic Medium" w:cstheme="majorBidi"/>
      <w:color w:val="005288"/>
      <w:sz w:val="24"/>
      <w:szCs w:val="38"/>
    </w:rPr>
  </w:style>
  <w:style w:type="character" w:customStyle="1" w:styleId="Heading6Char">
    <w:name w:val="Heading 6 Char"/>
    <w:basedOn w:val="DefaultParagraphFont"/>
    <w:link w:val="Heading6"/>
    <w:uiPriority w:val="99"/>
    <w:rsid w:val="00314269"/>
    <w:rPr>
      <w:rFonts w:ascii="Franklin Gothic Book" w:hAnsi="Franklin Gothic Book"/>
      <w:b/>
      <w:i/>
      <w:sz w:val="22"/>
      <w:szCs w:val="22"/>
    </w:rPr>
  </w:style>
  <w:style w:type="character" w:customStyle="1" w:styleId="Heading7Char">
    <w:name w:val="Heading 7 Char"/>
    <w:basedOn w:val="DefaultParagraphFont"/>
    <w:link w:val="Heading7"/>
    <w:uiPriority w:val="99"/>
    <w:rsid w:val="00314269"/>
    <w:rPr>
      <w:rFonts w:ascii="Arial" w:hAnsi="Arial"/>
      <w:b/>
      <w:sz w:val="22"/>
      <w:szCs w:val="22"/>
    </w:rPr>
  </w:style>
  <w:style w:type="character" w:customStyle="1" w:styleId="Heading8Char">
    <w:name w:val="Heading 8 Char"/>
    <w:basedOn w:val="DefaultParagraphFont"/>
    <w:link w:val="Heading8"/>
    <w:uiPriority w:val="99"/>
    <w:rsid w:val="0031426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9"/>
    <w:rsid w:val="00314269"/>
    <w:rPr>
      <w:rFonts w:ascii="Franklin Gothic Book" w:eastAsiaTheme="majorEastAsia" w:hAnsi="Franklin Gothic Book" w:cstheme="majorBidi"/>
      <w:iCs/>
      <w:color w:val="005288"/>
      <w:kern w:val="32"/>
      <w:sz w:val="60"/>
    </w:rPr>
  </w:style>
  <w:style w:type="paragraph" w:customStyle="1" w:styleId="FEMANumberingCHECKLIST">
    <w:name w:val="FEMA Numbering CHECKLIST"/>
    <w:basedOn w:val="FEMANumbering"/>
    <w:uiPriority w:val="99"/>
    <w:qFormat/>
    <w:rsid w:val="0076062B"/>
    <w:pPr>
      <w:numPr>
        <w:numId w:val="0"/>
      </w:numPr>
      <w:tabs>
        <w:tab w:val="left" w:leader="underscore" w:pos="720"/>
        <w:tab w:val="left" w:pos="1080"/>
      </w:tabs>
      <w:spacing w:before="0" w:after="240" w:line="240" w:lineRule="auto"/>
      <w:ind w:left="1080" w:hanging="1080"/>
    </w:pPr>
  </w:style>
  <w:style w:type="paragraph" w:customStyle="1" w:styleId="FEMANumberingCHECKLIST2">
    <w:name w:val="FEMA Numbering CHECKLIST 2"/>
    <w:basedOn w:val="FEMANumberingCHECKLIST"/>
    <w:uiPriority w:val="99"/>
    <w:qFormat/>
    <w:rsid w:val="00DC4141"/>
    <w:pPr>
      <w:tabs>
        <w:tab w:val="clear" w:pos="720"/>
        <w:tab w:val="clear" w:pos="1080"/>
        <w:tab w:val="left" w:leader="underscore" w:pos="1800"/>
        <w:tab w:val="left" w:pos="2160"/>
      </w:tabs>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1554">
      <w:bodyDiv w:val="1"/>
      <w:marLeft w:val="0"/>
      <w:marRight w:val="0"/>
      <w:marTop w:val="0"/>
      <w:marBottom w:val="0"/>
      <w:divBdr>
        <w:top w:val="none" w:sz="0" w:space="0" w:color="auto"/>
        <w:left w:val="none" w:sz="0" w:space="0" w:color="auto"/>
        <w:bottom w:val="none" w:sz="0" w:space="0" w:color="auto"/>
        <w:right w:val="none" w:sz="0" w:space="0" w:color="auto"/>
      </w:divBdr>
    </w:div>
    <w:div w:id="136919425">
      <w:bodyDiv w:val="1"/>
      <w:marLeft w:val="0"/>
      <w:marRight w:val="0"/>
      <w:marTop w:val="0"/>
      <w:marBottom w:val="0"/>
      <w:divBdr>
        <w:top w:val="none" w:sz="0" w:space="0" w:color="auto"/>
        <w:left w:val="none" w:sz="0" w:space="0" w:color="auto"/>
        <w:bottom w:val="none" w:sz="0" w:space="0" w:color="auto"/>
        <w:right w:val="none" w:sz="0" w:space="0" w:color="auto"/>
      </w:divBdr>
    </w:div>
    <w:div w:id="163669461">
      <w:bodyDiv w:val="1"/>
      <w:marLeft w:val="0"/>
      <w:marRight w:val="0"/>
      <w:marTop w:val="0"/>
      <w:marBottom w:val="0"/>
      <w:divBdr>
        <w:top w:val="none" w:sz="0" w:space="0" w:color="auto"/>
        <w:left w:val="none" w:sz="0" w:space="0" w:color="auto"/>
        <w:bottom w:val="none" w:sz="0" w:space="0" w:color="auto"/>
        <w:right w:val="none" w:sz="0" w:space="0" w:color="auto"/>
      </w:divBdr>
    </w:div>
    <w:div w:id="252587914">
      <w:bodyDiv w:val="1"/>
      <w:marLeft w:val="0"/>
      <w:marRight w:val="0"/>
      <w:marTop w:val="0"/>
      <w:marBottom w:val="0"/>
      <w:divBdr>
        <w:top w:val="none" w:sz="0" w:space="0" w:color="auto"/>
        <w:left w:val="none" w:sz="0" w:space="0" w:color="auto"/>
        <w:bottom w:val="none" w:sz="0" w:space="0" w:color="auto"/>
        <w:right w:val="none" w:sz="0" w:space="0" w:color="auto"/>
      </w:divBdr>
    </w:div>
    <w:div w:id="491063985">
      <w:bodyDiv w:val="1"/>
      <w:marLeft w:val="0"/>
      <w:marRight w:val="0"/>
      <w:marTop w:val="0"/>
      <w:marBottom w:val="0"/>
      <w:divBdr>
        <w:top w:val="none" w:sz="0" w:space="0" w:color="auto"/>
        <w:left w:val="none" w:sz="0" w:space="0" w:color="auto"/>
        <w:bottom w:val="none" w:sz="0" w:space="0" w:color="auto"/>
        <w:right w:val="none" w:sz="0" w:space="0" w:color="auto"/>
      </w:divBdr>
    </w:div>
    <w:div w:id="658653577">
      <w:bodyDiv w:val="1"/>
      <w:marLeft w:val="0"/>
      <w:marRight w:val="0"/>
      <w:marTop w:val="0"/>
      <w:marBottom w:val="0"/>
      <w:divBdr>
        <w:top w:val="none" w:sz="0" w:space="0" w:color="auto"/>
        <w:left w:val="none" w:sz="0" w:space="0" w:color="auto"/>
        <w:bottom w:val="none" w:sz="0" w:space="0" w:color="auto"/>
        <w:right w:val="none" w:sz="0" w:space="0" w:color="auto"/>
      </w:divBdr>
    </w:div>
    <w:div w:id="824978126">
      <w:bodyDiv w:val="1"/>
      <w:marLeft w:val="0"/>
      <w:marRight w:val="0"/>
      <w:marTop w:val="0"/>
      <w:marBottom w:val="0"/>
      <w:divBdr>
        <w:top w:val="none" w:sz="0" w:space="0" w:color="auto"/>
        <w:left w:val="none" w:sz="0" w:space="0" w:color="auto"/>
        <w:bottom w:val="none" w:sz="0" w:space="0" w:color="auto"/>
        <w:right w:val="none" w:sz="0" w:space="0" w:color="auto"/>
      </w:divBdr>
    </w:div>
    <w:div w:id="851844799">
      <w:bodyDiv w:val="1"/>
      <w:marLeft w:val="0"/>
      <w:marRight w:val="0"/>
      <w:marTop w:val="0"/>
      <w:marBottom w:val="0"/>
      <w:divBdr>
        <w:top w:val="none" w:sz="0" w:space="0" w:color="auto"/>
        <w:left w:val="none" w:sz="0" w:space="0" w:color="auto"/>
        <w:bottom w:val="none" w:sz="0" w:space="0" w:color="auto"/>
        <w:right w:val="none" w:sz="0" w:space="0" w:color="auto"/>
      </w:divBdr>
    </w:div>
    <w:div w:id="981421273">
      <w:bodyDiv w:val="1"/>
      <w:marLeft w:val="0"/>
      <w:marRight w:val="0"/>
      <w:marTop w:val="0"/>
      <w:marBottom w:val="0"/>
      <w:divBdr>
        <w:top w:val="none" w:sz="0" w:space="0" w:color="auto"/>
        <w:left w:val="none" w:sz="0" w:space="0" w:color="auto"/>
        <w:bottom w:val="none" w:sz="0" w:space="0" w:color="auto"/>
        <w:right w:val="none" w:sz="0" w:space="0" w:color="auto"/>
      </w:divBdr>
    </w:div>
    <w:div w:id="124060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15A28-3F6F-4087-80DD-7179402A5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3092</Words>
  <Characters>19061</Characters>
  <Application>Microsoft Office Word</Application>
  <DocSecurity>0</DocSecurity>
  <Lines>373</Lines>
  <Paragraphs>190</Paragraphs>
  <ScaleCrop>false</ScaleCrop>
  <HeadingPairs>
    <vt:vector size="2" baseType="variant">
      <vt:variant>
        <vt:lpstr>Title</vt:lpstr>
      </vt:variant>
      <vt:variant>
        <vt:i4>1</vt:i4>
      </vt:variant>
    </vt:vector>
  </HeadingPairs>
  <TitlesOfParts>
    <vt:vector size="1" baseType="lpstr">
      <vt:lpstr>ADMINISTRATIVE BULLETIN</vt:lpstr>
    </vt:vector>
  </TitlesOfParts>
  <Company>CCSF-DBI</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BULLETIN</dc:title>
  <dc:subject/>
  <dc:creator>CCSF-DBI</dc:creator>
  <cp:keywords/>
  <dc:description/>
  <cp:lastModifiedBy>Ayse Hortacsu</cp:lastModifiedBy>
  <cp:revision>6</cp:revision>
  <cp:lastPrinted>2022-09-08T21:40:00Z</cp:lastPrinted>
  <dcterms:created xsi:type="dcterms:W3CDTF">2023-01-13T16:05:00Z</dcterms:created>
  <dcterms:modified xsi:type="dcterms:W3CDTF">2023-01-17T16:58:00Z</dcterms:modified>
</cp:coreProperties>
</file>